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5F7" w:rsidR="00FA2193" w:rsidP="4D8DCBAA" w:rsidRDefault="00B30DA2" w14:paraId="37BF3FDF" w14:textId="4A0EE56C">
      <w:pPr>
        <w:pStyle w:val="Heading5"/>
        <w:rPr>
          <w:rFonts w:ascii="Times New Roman" w:hAnsi="Times New Roman"/>
        </w:rPr>
      </w:pPr>
      <w:r w:rsidRPr="4D8DCBAA" w:rsidR="00487522">
        <w:rPr>
          <w:rFonts w:ascii="Times New Roman" w:hAnsi="Times New Roman"/>
        </w:rPr>
        <w:t xml:space="preserve">GFDA </w:t>
      </w:r>
      <w:r w:rsidRPr="4D8DCBAA" w:rsidR="00F7603C">
        <w:rPr>
          <w:rFonts w:ascii="Times New Roman" w:hAnsi="Times New Roman"/>
        </w:rPr>
        <w:t>BOARD OF DIRECTORS</w:t>
      </w:r>
      <w:r w:rsidRPr="4D8DCBAA" w:rsidR="00165AED">
        <w:rPr>
          <w:rFonts w:ascii="Times New Roman" w:hAnsi="Times New Roman"/>
        </w:rPr>
        <w:t xml:space="preserve"> </w:t>
      </w:r>
      <w:r w:rsidRPr="4D8DCBAA" w:rsidR="006560C1">
        <w:rPr>
          <w:rFonts w:ascii="Times New Roman" w:hAnsi="Times New Roman"/>
        </w:rPr>
        <w:t xml:space="preserve">&amp; COUNCIL </w:t>
      </w:r>
      <w:r w:rsidRPr="4D8DCBAA" w:rsidR="008F1B1B">
        <w:rPr>
          <w:rFonts w:ascii="Times New Roman" w:hAnsi="Times New Roman"/>
        </w:rPr>
        <w:t xml:space="preserve">SPECIAL </w:t>
      </w:r>
      <w:r w:rsidRPr="4D8DCBAA" w:rsidR="00165AED">
        <w:rPr>
          <w:rFonts w:ascii="Times New Roman" w:hAnsi="Times New Roman"/>
        </w:rPr>
        <w:t xml:space="preserve">MEETING </w:t>
      </w:r>
      <w:r w:rsidRPr="4D8DCBAA" w:rsidR="00B30DA2">
        <w:rPr>
          <w:rFonts w:ascii="Times New Roman" w:hAnsi="Times New Roman"/>
        </w:rPr>
        <w:t>MINUTES</w:t>
      </w:r>
    </w:p>
    <w:p w:rsidR="009C0414" w:rsidP="00A4016A" w:rsidRDefault="008F1B1B" w14:paraId="2857246B" w14:textId="15FE8669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Fri</w:t>
      </w:r>
      <w:r w:rsidRPr="00EA68F5" w:rsidR="00EA68F5">
        <w:rPr>
          <w:rFonts w:ascii="Times New Roman" w:hAnsi="Times New Roman"/>
          <w:szCs w:val="24"/>
        </w:rPr>
        <w:t>day</w:t>
      </w:r>
      <w:r w:rsidR="0036341A">
        <w:rPr>
          <w:rFonts w:ascii="Times New Roman" w:hAnsi="Times New Roman"/>
          <w:szCs w:val="24"/>
        </w:rPr>
        <w:t xml:space="preserve">, </w:t>
      </w:r>
      <w:r w:rsidR="00904A26">
        <w:rPr>
          <w:rFonts w:ascii="Times New Roman" w:hAnsi="Times New Roman"/>
          <w:szCs w:val="24"/>
        </w:rPr>
        <w:t xml:space="preserve">February </w:t>
      </w:r>
      <w:r>
        <w:rPr>
          <w:rFonts w:ascii="Times New Roman" w:hAnsi="Times New Roman"/>
          <w:szCs w:val="24"/>
        </w:rPr>
        <w:t>21</w:t>
      </w:r>
      <w:r w:rsidRPr="00EA68F5" w:rsidR="002709FD">
        <w:rPr>
          <w:rFonts w:ascii="Times New Roman" w:hAnsi="Times New Roman"/>
          <w:szCs w:val="24"/>
        </w:rPr>
        <w:t xml:space="preserve">, </w:t>
      </w:r>
      <w:proofErr w:type="gramStart"/>
      <w:r w:rsidRPr="00EA68F5" w:rsidR="002709FD">
        <w:rPr>
          <w:rFonts w:ascii="Times New Roman" w:hAnsi="Times New Roman"/>
          <w:szCs w:val="24"/>
        </w:rPr>
        <w:t>202</w:t>
      </w:r>
      <w:r w:rsidR="009500A9">
        <w:rPr>
          <w:rFonts w:ascii="Times New Roman" w:hAnsi="Times New Roman"/>
          <w:szCs w:val="24"/>
        </w:rPr>
        <w:t>5</w:t>
      </w:r>
      <w:proofErr w:type="gramEnd"/>
      <w:r w:rsidR="009500A9">
        <w:rPr>
          <w:rFonts w:ascii="Times New Roman" w:hAnsi="Times New Roman"/>
          <w:szCs w:val="24"/>
        </w:rPr>
        <w:tab/>
      </w:r>
      <w:r w:rsidRPr="00EA68F5" w:rsidR="00233AAF">
        <w:rPr>
          <w:rFonts w:ascii="Times New Roman" w:hAnsi="Times New Roman"/>
          <w:szCs w:val="24"/>
        </w:rPr>
        <w:tab/>
      </w:r>
      <w:r w:rsidRPr="00EA68F5" w:rsidR="0045743F">
        <w:rPr>
          <w:rFonts w:ascii="Times New Roman" w:hAnsi="Times New Roman"/>
          <w:szCs w:val="24"/>
        </w:rPr>
        <w:t>8:00</w:t>
      </w:r>
      <w:r w:rsidRPr="00EA68F5" w:rsidR="00C37998">
        <w:rPr>
          <w:rFonts w:ascii="Times New Roman" w:hAnsi="Times New Roman"/>
          <w:szCs w:val="24"/>
        </w:rPr>
        <w:t xml:space="preserve"> – </w:t>
      </w:r>
      <w:r w:rsidR="00EE436B">
        <w:rPr>
          <w:rFonts w:ascii="Times New Roman" w:hAnsi="Times New Roman"/>
          <w:szCs w:val="24"/>
        </w:rPr>
        <w:t>9:30</w:t>
      </w:r>
      <w:r w:rsidRPr="00EA68F5" w:rsidR="001A55F7">
        <w:rPr>
          <w:rFonts w:ascii="Times New Roman" w:hAnsi="Times New Roman"/>
          <w:szCs w:val="24"/>
        </w:rPr>
        <w:t xml:space="preserve"> AM</w:t>
      </w:r>
      <w:r w:rsidRPr="00EA68F5" w:rsidR="001A55F7">
        <w:rPr>
          <w:rFonts w:ascii="Times New Roman" w:hAnsi="Times New Roman"/>
          <w:szCs w:val="24"/>
        </w:rPr>
        <w:tab/>
      </w:r>
      <w:r w:rsidR="00C8118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Meadow Lark Country Club</w:t>
      </w:r>
    </w:p>
    <w:p w:rsidR="004E04CE" w:rsidP="008F1B1B" w:rsidRDefault="00B247E9" w14:paraId="023D470D" w14:textId="36D97D65">
      <w:pPr>
        <w:rPr>
          <w:b/>
          <w:bCs/>
        </w:rPr>
      </w:pPr>
      <w:r>
        <w:rPr>
          <w:b/>
          <w:bCs/>
          <w:i/>
          <w:iCs/>
        </w:rPr>
        <w:t>A</w:t>
      </w:r>
      <w:r w:rsidRPr="00C81186" w:rsidR="00C81186">
        <w:rPr>
          <w:b/>
          <w:bCs/>
          <w:i/>
          <w:iCs/>
        </w:rPr>
        <w:t>pproved 3/6/25</w:t>
      </w:r>
      <w:r w:rsidRPr="00C81186" w:rsidR="00C81186">
        <w:tab/>
      </w:r>
      <w:r w:rsidRPr="00C81186" w:rsidR="00C81186">
        <w:rPr>
          <w:b/>
          <w:bCs/>
          <w:i/>
          <w:iCs/>
        </w:rPr>
        <w:t>Signed By: Andreas Geranios, Secretary</w:t>
      </w:r>
      <w:r w:rsidRPr="00C81186" w:rsidR="00C81186">
        <w:tab/>
      </w:r>
      <w:r w:rsidRPr="004E04CE" w:rsidR="004E04CE">
        <w:rPr>
          <w:b/>
          <w:bCs/>
        </w:rPr>
        <w:t>300 Country Club Blvd</w:t>
      </w:r>
      <w:r w:rsidR="004E04CE">
        <w:rPr>
          <w:b/>
          <w:bCs/>
        </w:rPr>
        <w:t>.</w:t>
      </w:r>
    </w:p>
    <w:p w:rsidR="00B30DA2" w:rsidP="004E04CE" w:rsidRDefault="004E04CE" w14:paraId="75D44520" w14:textId="0B5046BC">
      <w:pPr>
        <w:ind w:left="5760" w:firstLine="720"/>
      </w:pPr>
      <w:r w:rsidRPr="004E04CE">
        <w:rPr>
          <w:b/>
          <w:bCs/>
        </w:rPr>
        <w:t>Great Falls, MT  59404</w:t>
      </w:r>
      <w:r w:rsidR="008F1B1B">
        <w:tab/>
      </w:r>
      <w:r w:rsidR="008F1B1B">
        <w:tab/>
      </w:r>
      <w:r w:rsidR="008F1B1B">
        <w:tab/>
      </w:r>
      <w:r w:rsidR="008F1B1B">
        <w:tab/>
      </w:r>
      <w:r w:rsidR="008F1B1B">
        <w:tab/>
      </w:r>
      <w:r w:rsidR="008F1B1B">
        <w:tab/>
      </w:r>
      <w:r w:rsidR="008F1B1B">
        <w:tab/>
      </w:r>
    </w:p>
    <w:p w:rsidR="00AD085F" w:rsidP="00EE436B" w:rsidRDefault="00AD085F" w14:paraId="7DB150FA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</w:p>
    <w:p w:rsidRPr="00EE2F7B" w:rsidR="008F1B1B" w:rsidP="00EE436B" w:rsidRDefault="00EE2F7B" w14:paraId="36533385" w14:textId="32D05749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EE2F7B">
        <w:rPr>
          <w:rFonts w:ascii="Times New Roman" w:hAnsi="Times New Roman"/>
          <w:b/>
          <w:bCs/>
          <w:color w:val="000000" w:themeColor="text1"/>
          <w:szCs w:val="24"/>
        </w:rPr>
        <w:t>IN PERSON MEETING</w:t>
      </w:r>
      <w:r>
        <w:rPr>
          <w:rFonts w:ascii="Times New Roman" w:hAnsi="Times New Roman"/>
          <w:b/>
          <w:bCs/>
          <w:color w:val="000000" w:themeColor="text1"/>
          <w:szCs w:val="24"/>
        </w:rPr>
        <w:t xml:space="preserve"> ONLY</w:t>
      </w:r>
    </w:p>
    <w:p w:rsidR="004E04CE" w:rsidP="00EE436B" w:rsidRDefault="004E04CE" w14:paraId="65D3F62E" w14:textId="77777777">
      <w:pPr>
        <w:rPr>
          <w:rFonts w:ascii="Times New Roman" w:hAnsi="Times New Roman"/>
          <w:b/>
          <w:bCs/>
          <w:color w:val="000000" w:themeColor="text1"/>
          <w:szCs w:val="24"/>
        </w:rPr>
      </w:pPr>
    </w:p>
    <w:p w:rsidRPr="001A10BD" w:rsidR="001A10BD" w:rsidP="001A10BD" w:rsidRDefault="001A10BD" w14:paraId="085FE42D" w14:textId="1D89E54D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1A10BD">
        <w:rPr>
          <w:rFonts w:ascii="Times New Roman" w:hAnsi="Times New Roman"/>
          <w:b/>
          <w:bCs/>
          <w:color w:val="000000" w:themeColor="text1"/>
          <w:szCs w:val="24"/>
        </w:rPr>
        <w:t xml:space="preserve">GFDA Staff Present:            </w:t>
      </w:r>
    </w:p>
    <w:p w:rsidRPr="001A10BD" w:rsidR="001A10BD" w:rsidP="001A10BD" w:rsidRDefault="001A10BD" w14:paraId="412A426D" w14:textId="175E6007">
      <w:pPr>
        <w:rPr>
          <w:rFonts w:ascii="Times New Roman" w:hAnsi="Times New Roman"/>
          <w:color w:val="000000" w:themeColor="text1"/>
          <w:szCs w:val="24"/>
        </w:rPr>
      </w:pPr>
      <w:r w:rsidRPr="001A10BD">
        <w:rPr>
          <w:rFonts w:ascii="Times New Roman" w:hAnsi="Times New Roman"/>
          <w:color w:val="000000" w:themeColor="text1"/>
          <w:szCs w:val="24"/>
        </w:rPr>
        <w:t xml:space="preserve">Brett Doney, Jenn Gallmeier, Jolene Schalper, Tracy Heggem      </w:t>
      </w:r>
    </w:p>
    <w:p w:rsidRPr="001A10BD" w:rsidR="001A10BD" w:rsidP="001A10BD" w:rsidRDefault="001A10BD" w14:paraId="0D431609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1A10BD" w:rsidR="001A10BD" w:rsidP="001A10BD" w:rsidRDefault="001A10BD" w14:paraId="5E7AA421" w14:textId="43851AB8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1A10BD">
        <w:rPr>
          <w:rFonts w:ascii="Times New Roman" w:hAnsi="Times New Roman"/>
          <w:b/>
          <w:bCs/>
          <w:color w:val="000000" w:themeColor="text1"/>
          <w:szCs w:val="24"/>
        </w:rPr>
        <w:t xml:space="preserve">GFDA Board Members Present:            </w:t>
      </w:r>
    </w:p>
    <w:p w:rsidRPr="001A10BD" w:rsidR="001A10BD" w:rsidP="001A10BD" w:rsidRDefault="001A10BD" w14:paraId="21F76646" w14:textId="07E05BEC">
      <w:pPr>
        <w:rPr>
          <w:rFonts w:ascii="Times New Roman" w:hAnsi="Times New Roman"/>
          <w:color w:val="000000" w:themeColor="text1"/>
          <w:szCs w:val="24"/>
        </w:rPr>
      </w:pPr>
      <w:r w:rsidRPr="00E50C11">
        <w:rPr>
          <w:rFonts w:ascii="Times New Roman" w:hAnsi="Times New Roman"/>
          <w:color w:val="000000" w:themeColor="text1"/>
          <w:szCs w:val="24"/>
        </w:rPr>
        <w:t xml:space="preserve">Andreas Geranios, Brett Harris, Brittany Riley, Dan Rearden, Ed Brown, </w:t>
      </w:r>
      <w:r w:rsidRPr="00E50C11" w:rsidR="00731B53">
        <w:rPr>
          <w:rFonts w:ascii="Times New Roman" w:hAnsi="Times New Roman"/>
          <w:color w:val="000000" w:themeColor="text1"/>
          <w:szCs w:val="24"/>
        </w:rPr>
        <w:t>Jayson Olt</w:t>
      </w:r>
      <w:r w:rsidRPr="00E50C11" w:rsidR="00314843">
        <w:rPr>
          <w:rFonts w:ascii="Times New Roman" w:hAnsi="Times New Roman"/>
          <w:color w:val="000000" w:themeColor="text1"/>
          <w:szCs w:val="24"/>
        </w:rPr>
        <w:t xml:space="preserve">hoff, </w:t>
      </w:r>
      <w:r w:rsidRPr="00E50C11" w:rsidR="00EC29A5">
        <w:rPr>
          <w:rFonts w:ascii="Times New Roman" w:hAnsi="Times New Roman"/>
          <w:color w:val="000000" w:themeColor="text1"/>
          <w:szCs w:val="24"/>
        </w:rPr>
        <w:t xml:space="preserve">John Faulkner, </w:t>
      </w:r>
      <w:r w:rsidRPr="00E50C11">
        <w:rPr>
          <w:rFonts w:ascii="Times New Roman" w:hAnsi="Times New Roman"/>
          <w:color w:val="000000" w:themeColor="text1"/>
          <w:szCs w:val="24"/>
        </w:rPr>
        <w:t xml:space="preserve">Johnna Lightbourne, Kyle Herda, Len Watkins, Mark Cappis, </w:t>
      </w:r>
      <w:r w:rsidRPr="00E50C11" w:rsidR="00F44CC0">
        <w:rPr>
          <w:rFonts w:ascii="Times New Roman" w:hAnsi="Times New Roman"/>
          <w:color w:val="000000" w:themeColor="text1"/>
          <w:szCs w:val="24"/>
        </w:rPr>
        <w:t xml:space="preserve">Michael Mulvey, </w:t>
      </w:r>
      <w:r w:rsidRPr="00E50C11">
        <w:rPr>
          <w:rFonts w:ascii="Times New Roman" w:hAnsi="Times New Roman"/>
          <w:color w:val="000000" w:themeColor="text1"/>
          <w:szCs w:val="24"/>
        </w:rPr>
        <w:t xml:space="preserve">Nate Weisenburger, Pat Woodall, Randy Gilbertson, </w:t>
      </w:r>
      <w:r w:rsidRPr="00E50C11" w:rsidR="000146FD">
        <w:rPr>
          <w:rFonts w:ascii="Times New Roman" w:hAnsi="Times New Roman"/>
          <w:color w:val="000000" w:themeColor="text1"/>
          <w:szCs w:val="24"/>
        </w:rPr>
        <w:t xml:space="preserve">Raymond Porter, </w:t>
      </w:r>
      <w:r w:rsidRPr="00E50C11">
        <w:rPr>
          <w:rFonts w:ascii="Times New Roman" w:hAnsi="Times New Roman"/>
          <w:color w:val="000000" w:themeColor="text1"/>
          <w:szCs w:val="24"/>
        </w:rPr>
        <w:t xml:space="preserve">Rebecca Engum, Reed Bassett, Sharon Virgin, </w:t>
      </w:r>
      <w:r w:rsidRPr="00E50C11" w:rsidR="00494062">
        <w:rPr>
          <w:rFonts w:ascii="Times New Roman" w:hAnsi="Times New Roman"/>
          <w:color w:val="000000" w:themeColor="text1"/>
          <w:szCs w:val="24"/>
        </w:rPr>
        <w:t xml:space="preserve">Shannon Hoiland, </w:t>
      </w:r>
      <w:r w:rsidRPr="00E50C11">
        <w:rPr>
          <w:rFonts w:ascii="Times New Roman" w:hAnsi="Times New Roman"/>
          <w:color w:val="000000" w:themeColor="text1"/>
          <w:szCs w:val="24"/>
        </w:rPr>
        <w:t xml:space="preserve">Sherrie Arey, </w:t>
      </w:r>
      <w:r w:rsidR="00E50C11">
        <w:rPr>
          <w:rFonts w:ascii="Times New Roman" w:hAnsi="Times New Roman"/>
          <w:color w:val="000000" w:themeColor="text1"/>
          <w:szCs w:val="24"/>
        </w:rPr>
        <w:t xml:space="preserve">Dr. </w:t>
      </w:r>
      <w:r w:rsidRPr="00E50C11">
        <w:rPr>
          <w:rFonts w:ascii="Times New Roman" w:hAnsi="Times New Roman"/>
          <w:color w:val="000000" w:themeColor="text1"/>
          <w:szCs w:val="24"/>
        </w:rPr>
        <w:t>Stephanie Erdmann, Tracy Jerman, Zach Mendenhall</w:t>
      </w:r>
      <w:r w:rsidRPr="001A10BD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1A10BD" w:rsidP="001A10BD" w:rsidRDefault="001A10BD" w14:paraId="2B1B4E91" w14:textId="77777777">
      <w:pPr>
        <w:rPr>
          <w:rFonts w:ascii="Times New Roman" w:hAnsi="Times New Roman"/>
          <w:color w:val="000000" w:themeColor="text1"/>
          <w:szCs w:val="24"/>
        </w:rPr>
      </w:pPr>
    </w:p>
    <w:p w:rsidR="00B247E9" w:rsidP="00B247E9" w:rsidRDefault="00B247E9" w14:paraId="5D1AA230" w14:textId="77777777">
      <w:pPr>
        <w:tabs>
          <w:tab w:val="left" w:pos="720"/>
          <w:tab w:val="left" w:pos="1170"/>
        </w:tabs>
        <w:ind w:left="720"/>
        <w:rPr>
          <w:rFonts w:ascii="Times New Roman" w:hAnsi="Times New Roman"/>
          <w:szCs w:val="24"/>
        </w:rPr>
      </w:pPr>
      <w:r w:rsidRPr="00B247E9">
        <w:rPr>
          <w:rFonts w:ascii="Times New Roman" w:hAnsi="Times New Roman"/>
          <w:b/>
          <w:bCs/>
          <w:i/>
          <w:iCs/>
          <w:szCs w:val="24"/>
        </w:rPr>
        <w:t>Excused Absences:</w:t>
      </w:r>
      <w:r>
        <w:rPr>
          <w:rFonts w:ascii="Times New Roman" w:hAnsi="Times New Roman"/>
          <w:szCs w:val="24"/>
        </w:rPr>
        <w:t xml:space="preserve"> Denise Schnider, Glenn Bliss, Heather Hoyer, Joe Briggs, Kaci Husted, Mike Mills, Morgan Tweet, Tyler Muzzana</w:t>
      </w:r>
    </w:p>
    <w:p w:rsidR="00B247E9" w:rsidP="00B247E9" w:rsidRDefault="00B247E9" w14:paraId="61CCED4B" w14:textId="77777777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Pr="001A10BD" w:rsidR="001A10BD" w:rsidP="001A10BD" w:rsidRDefault="001A10BD" w14:paraId="382FBB52" w14:textId="6A2F211A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1A10BD">
        <w:rPr>
          <w:rFonts w:ascii="Times New Roman" w:hAnsi="Times New Roman"/>
          <w:b/>
          <w:bCs/>
          <w:color w:val="000000" w:themeColor="text1"/>
          <w:szCs w:val="24"/>
        </w:rPr>
        <w:t xml:space="preserve">GFDA Council Members Present:            </w:t>
      </w:r>
    </w:p>
    <w:p w:rsidRPr="001A10BD" w:rsidR="001A10BD" w:rsidP="001A10BD" w:rsidRDefault="001A10BD" w14:paraId="0A5B4632" w14:textId="708F2832">
      <w:pPr>
        <w:rPr>
          <w:rFonts w:ascii="Times New Roman" w:hAnsi="Times New Roman"/>
          <w:color w:val="000000" w:themeColor="text1"/>
          <w:szCs w:val="24"/>
        </w:rPr>
      </w:pPr>
      <w:r w:rsidRPr="00E50C11">
        <w:rPr>
          <w:rFonts w:ascii="Times New Roman" w:hAnsi="Times New Roman"/>
          <w:color w:val="000000" w:themeColor="text1"/>
          <w:szCs w:val="24"/>
        </w:rPr>
        <w:t xml:space="preserve">Brad Talcott, Dax Miller, Kate Neil, </w:t>
      </w:r>
      <w:r w:rsidR="00E50C11">
        <w:rPr>
          <w:rFonts w:ascii="Times New Roman" w:hAnsi="Times New Roman"/>
          <w:color w:val="000000" w:themeColor="text1"/>
          <w:szCs w:val="24"/>
        </w:rPr>
        <w:t xml:space="preserve">Dr. </w:t>
      </w:r>
      <w:r w:rsidRPr="00E50C11" w:rsidR="00581678">
        <w:rPr>
          <w:rFonts w:ascii="Times New Roman" w:hAnsi="Times New Roman"/>
          <w:color w:val="000000" w:themeColor="text1"/>
          <w:szCs w:val="24"/>
        </w:rPr>
        <w:t>Tiffany Hensley McBain</w:t>
      </w:r>
    </w:p>
    <w:p w:rsidR="001A10BD" w:rsidP="001A10BD" w:rsidRDefault="001A10BD" w14:paraId="6AA09BD1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1A10BD" w:rsidR="001A10BD" w:rsidP="001A10BD" w:rsidRDefault="001A10BD" w14:paraId="4BB77C06" w14:textId="1C45EAC0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1A10BD">
        <w:rPr>
          <w:rFonts w:ascii="Times New Roman" w:hAnsi="Times New Roman"/>
          <w:b/>
          <w:bCs/>
          <w:color w:val="000000" w:themeColor="text1"/>
          <w:szCs w:val="24"/>
        </w:rPr>
        <w:t>Great Falls Area Chamber of Commerce Board</w:t>
      </w:r>
      <w:r w:rsidR="005932EB">
        <w:rPr>
          <w:rFonts w:ascii="Times New Roman" w:hAnsi="Times New Roman"/>
          <w:b/>
          <w:bCs/>
          <w:color w:val="000000" w:themeColor="text1"/>
          <w:szCs w:val="24"/>
        </w:rPr>
        <w:t>/Staff</w:t>
      </w:r>
      <w:r w:rsidRPr="001A10BD">
        <w:rPr>
          <w:rFonts w:ascii="Times New Roman" w:hAnsi="Times New Roman"/>
          <w:b/>
          <w:bCs/>
          <w:color w:val="000000" w:themeColor="text1"/>
          <w:szCs w:val="24"/>
        </w:rPr>
        <w:t xml:space="preserve"> Members Present:</w:t>
      </w:r>
    </w:p>
    <w:p w:rsidR="001A10BD" w:rsidP="001A10BD" w:rsidRDefault="00731B53" w14:paraId="6E660945" w14:textId="66114FE1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Art Schmidt,</w:t>
      </w:r>
      <w:r w:rsidR="005932EB">
        <w:rPr>
          <w:rFonts w:ascii="Times New Roman" w:hAnsi="Times New Roman"/>
          <w:color w:val="000000" w:themeColor="text1"/>
          <w:szCs w:val="24"/>
        </w:rPr>
        <w:t xml:space="preserve"> Ed Brown,</w:t>
      </w:r>
      <w:r w:rsidR="0064266F">
        <w:rPr>
          <w:rFonts w:ascii="Times New Roman" w:hAnsi="Times New Roman"/>
          <w:color w:val="000000" w:themeColor="text1"/>
          <w:szCs w:val="24"/>
        </w:rPr>
        <w:t xml:space="preserve"> </w:t>
      </w:r>
      <w:r w:rsidR="00F17094">
        <w:rPr>
          <w:rFonts w:ascii="Times New Roman" w:hAnsi="Times New Roman"/>
          <w:color w:val="000000" w:themeColor="text1"/>
          <w:szCs w:val="24"/>
        </w:rPr>
        <w:t xml:space="preserve">Erica Martin, </w:t>
      </w:r>
      <w:r w:rsidR="00251DBD">
        <w:rPr>
          <w:rFonts w:ascii="Times New Roman" w:hAnsi="Times New Roman"/>
          <w:color w:val="000000" w:themeColor="text1"/>
          <w:szCs w:val="24"/>
        </w:rPr>
        <w:t>Jillian Ehnot,</w:t>
      </w:r>
      <w:r w:rsidR="00F17094">
        <w:rPr>
          <w:rFonts w:ascii="Times New Roman" w:hAnsi="Times New Roman"/>
          <w:color w:val="000000" w:themeColor="text1"/>
          <w:szCs w:val="24"/>
        </w:rPr>
        <w:t xml:space="preserve"> </w:t>
      </w:r>
      <w:r w:rsidR="00EC29A5">
        <w:rPr>
          <w:rFonts w:ascii="Times New Roman" w:hAnsi="Times New Roman"/>
          <w:color w:val="000000" w:themeColor="text1"/>
          <w:szCs w:val="24"/>
        </w:rPr>
        <w:t>John Faulkner</w:t>
      </w:r>
      <w:r w:rsidR="00EC29A5">
        <w:rPr>
          <w:rFonts w:ascii="Times New Roman" w:hAnsi="Times New Roman"/>
          <w:color w:val="000000" w:themeColor="text1"/>
          <w:szCs w:val="24"/>
        </w:rPr>
        <w:t xml:space="preserve">, </w:t>
      </w:r>
      <w:r w:rsidRPr="001A10BD" w:rsidR="00F17094">
        <w:rPr>
          <w:rFonts w:ascii="Times New Roman" w:hAnsi="Times New Roman"/>
          <w:color w:val="000000" w:themeColor="text1"/>
          <w:szCs w:val="24"/>
        </w:rPr>
        <w:t>Jolene Schalper</w:t>
      </w:r>
      <w:r w:rsidR="00F17094">
        <w:rPr>
          <w:rFonts w:ascii="Times New Roman" w:hAnsi="Times New Roman"/>
          <w:color w:val="000000" w:themeColor="text1"/>
          <w:szCs w:val="24"/>
        </w:rPr>
        <w:t>,</w:t>
      </w:r>
      <w:r w:rsidR="00251DBD">
        <w:rPr>
          <w:rFonts w:ascii="Times New Roman" w:hAnsi="Times New Roman"/>
          <w:color w:val="000000" w:themeColor="text1"/>
          <w:szCs w:val="24"/>
        </w:rPr>
        <w:t xml:space="preserve"> </w:t>
      </w:r>
      <w:r w:rsidR="0064266F">
        <w:rPr>
          <w:rFonts w:ascii="Times New Roman" w:hAnsi="Times New Roman"/>
          <w:color w:val="000000" w:themeColor="text1"/>
          <w:szCs w:val="24"/>
        </w:rPr>
        <w:t>Jordyn Shamek,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DA34B3" w:rsidR="001F0B92">
        <w:rPr>
          <w:rFonts w:ascii="Times New Roman" w:hAnsi="Times New Roman"/>
          <w:color w:val="000000" w:themeColor="text1"/>
          <w:szCs w:val="24"/>
        </w:rPr>
        <w:t xml:space="preserve">Joshua Campbell, </w:t>
      </w:r>
      <w:r w:rsidR="0064266F">
        <w:rPr>
          <w:rFonts w:ascii="Times New Roman" w:hAnsi="Times New Roman"/>
          <w:color w:val="000000" w:themeColor="text1"/>
          <w:szCs w:val="24"/>
        </w:rPr>
        <w:t xml:space="preserve">Loreen Jaynes, </w:t>
      </w:r>
      <w:r w:rsidR="005D511A">
        <w:rPr>
          <w:rFonts w:ascii="Times New Roman" w:hAnsi="Times New Roman"/>
          <w:color w:val="000000" w:themeColor="text1"/>
          <w:szCs w:val="24"/>
        </w:rPr>
        <w:t>L</w:t>
      </w:r>
      <w:r w:rsidR="0064266F">
        <w:rPr>
          <w:rFonts w:ascii="Times New Roman" w:hAnsi="Times New Roman"/>
          <w:color w:val="000000" w:themeColor="text1"/>
          <w:szCs w:val="24"/>
        </w:rPr>
        <w:t>y</w:t>
      </w:r>
      <w:r w:rsidR="005D511A">
        <w:rPr>
          <w:rFonts w:ascii="Times New Roman" w:hAnsi="Times New Roman"/>
          <w:color w:val="000000" w:themeColor="text1"/>
          <w:szCs w:val="24"/>
        </w:rPr>
        <w:t xml:space="preserve">nda Morin, </w:t>
      </w:r>
      <w:r w:rsidR="008A34FE">
        <w:rPr>
          <w:rFonts w:ascii="Times New Roman" w:hAnsi="Times New Roman"/>
          <w:color w:val="000000" w:themeColor="text1"/>
          <w:szCs w:val="24"/>
        </w:rPr>
        <w:t xml:space="preserve">Marcus Collins, </w:t>
      </w:r>
      <w:r w:rsidRPr="00DA34B3" w:rsidR="00C540BD">
        <w:rPr>
          <w:rFonts w:ascii="Times New Roman" w:hAnsi="Times New Roman"/>
          <w:color w:val="000000" w:themeColor="text1"/>
          <w:szCs w:val="24"/>
        </w:rPr>
        <w:t>Mark Cappis</w:t>
      </w:r>
      <w:r w:rsidRPr="00DA34B3" w:rsidR="00C540BD">
        <w:rPr>
          <w:rFonts w:ascii="Times New Roman" w:hAnsi="Times New Roman"/>
          <w:color w:val="000000" w:themeColor="text1"/>
          <w:szCs w:val="24"/>
        </w:rPr>
        <w:t>,</w:t>
      </w:r>
      <w:r w:rsidR="000B3C94">
        <w:rPr>
          <w:rFonts w:ascii="Times New Roman" w:hAnsi="Times New Roman"/>
          <w:color w:val="000000" w:themeColor="text1"/>
          <w:szCs w:val="24"/>
        </w:rPr>
        <w:t xml:space="preserve"> Melissa </w:t>
      </w:r>
      <w:proofErr w:type="spellStart"/>
      <w:r w:rsidR="000B3C94">
        <w:rPr>
          <w:rFonts w:ascii="Times New Roman" w:hAnsi="Times New Roman"/>
          <w:color w:val="000000" w:themeColor="text1"/>
          <w:szCs w:val="24"/>
        </w:rPr>
        <w:t>Dascoulias</w:t>
      </w:r>
      <w:proofErr w:type="spellEnd"/>
      <w:r w:rsidR="00314843">
        <w:rPr>
          <w:rFonts w:ascii="Times New Roman" w:hAnsi="Times New Roman"/>
          <w:color w:val="000000" w:themeColor="text1"/>
          <w:szCs w:val="24"/>
        </w:rPr>
        <w:t>, Scott Anderson</w:t>
      </w:r>
      <w:r w:rsidR="004B6842">
        <w:rPr>
          <w:rFonts w:ascii="Times New Roman" w:hAnsi="Times New Roman"/>
          <w:color w:val="000000" w:themeColor="text1"/>
          <w:szCs w:val="24"/>
        </w:rPr>
        <w:t xml:space="preserve">, </w:t>
      </w:r>
      <w:r w:rsidR="00E50C11">
        <w:rPr>
          <w:rFonts w:ascii="Times New Roman" w:hAnsi="Times New Roman"/>
          <w:color w:val="000000" w:themeColor="text1"/>
          <w:szCs w:val="24"/>
        </w:rPr>
        <w:t xml:space="preserve">Dr. </w:t>
      </w:r>
      <w:r w:rsidRPr="004B6842" w:rsidR="004B6842">
        <w:rPr>
          <w:rFonts w:ascii="Times New Roman" w:hAnsi="Times New Roman"/>
          <w:color w:val="000000" w:themeColor="text1"/>
          <w:szCs w:val="24"/>
        </w:rPr>
        <w:t>Stephanie Erdmann</w:t>
      </w:r>
      <w:r w:rsidR="00F71B71">
        <w:rPr>
          <w:rFonts w:ascii="Times New Roman" w:hAnsi="Times New Roman"/>
          <w:color w:val="000000" w:themeColor="text1"/>
          <w:szCs w:val="24"/>
        </w:rPr>
        <w:t>, Taylor Jones</w:t>
      </w:r>
    </w:p>
    <w:p w:rsidR="001A10BD" w:rsidP="001A10BD" w:rsidRDefault="001A10BD" w14:paraId="228E7CC7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1A10BD" w:rsidR="001A10BD" w:rsidP="001A10BD" w:rsidRDefault="001A10BD" w14:paraId="69C39AF2" w14:textId="34C7181B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1A10BD">
        <w:rPr>
          <w:rFonts w:ascii="Times New Roman" w:hAnsi="Times New Roman"/>
          <w:b/>
          <w:bCs/>
          <w:color w:val="000000" w:themeColor="text1"/>
          <w:szCs w:val="24"/>
        </w:rPr>
        <w:t>Great Falls Montana Tourism Board</w:t>
      </w:r>
      <w:r w:rsidR="005932EB">
        <w:rPr>
          <w:rFonts w:ascii="Times New Roman" w:hAnsi="Times New Roman"/>
          <w:b/>
          <w:bCs/>
          <w:color w:val="000000" w:themeColor="text1"/>
          <w:szCs w:val="24"/>
        </w:rPr>
        <w:t>/Staff</w:t>
      </w:r>
      <w:r w:rsidRPr="001A10BD">
        <w:rPr>
          <w:rFonts w:ascii="Times New Roman" w:hAnsi="Times New Roman"/>
          <w:b/>
          <w:bCs/>
          <w:color w:val="000000" w:themeColor="text1"/>
          <w:szCs w:val="24"/>
        </w:rPr>
        <w:t xml:space="preserve"> Members Present:</w:t>
      </w:r>
    </w:p>
    <w:p w:rsidR="001A10BD" w:rsidP="001A10BD" w:rsidRDefault="00897FF6" w14:paraId="0A32F5E7" w14:textId="2A955688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Alisa Herodes, </w:t>
      </w:r>
      <w:r w:rsidR="00B37AAB">
        <w:rPr>
          <w:rFonts w:ascii="Times New Roman" w:hAnsi="Times New Roman"/>
          <w:color w:val="000000" w:themeColor="text1"/>
          <w:szCs w:val="24"/>
        </w:rPr>
        <w:t xml:space="preserve">Avery Hughes, </w:t>
      </w:r>
      <w:r w:rsidRPr="00DA34B3" w:rsidR="00B51474">
        <w:rPr>
          <w:rFonts w:ascii="Times New Roman" w:hAnsi="Times New Roman"/>
          <w:color w:val="000000" w:themeColor="text1"/>
          <w:szCs w:val="24"/>
        </w:rPr>
        <w:t>Beth Leatham,</w:t>
      </w:r>
      <w:r w:rsidR="000B3C94">
        <w:rPr>
          <w:rFonts w:ascii="Times New Roman" w:hAnsi="Times New Roman"/>
          <w:color w:val="000000" w:themeColor="text1"/>
          <w:szCs w:val="24"/>
        </w:rPr>
        <w:t xml:space="preserve"> Christina Horton, </w:t>
      </w:r>
      <w:r w:rsidR="000B3C94">
        <w:rPr>
          <w:rFonts w:ascii="Times New Roman" w:hAnsi="Times New Roman"/>
          <w:color w:val="000000" w:themeColor="text1"/>
          <w:szCs w:val="24"/>
        </w:rPr>
        <w:t xml:space="preserve">Jennifer </w:t>
      </w:r>
      <w:proofErr w:type="spellStart"/>
      <w:r w:rsidR="000B3C94">
        <w:rPr>
          <w:rFonts w:ascii="Times New Roman" w:hAnsi="Times New Roman"/>
          <w:color w:val="000000" w:themeColor="text1"/>
          <w:szCs w:val="24"/>
        </w:rPr>
        <w:t>Benski</w:t>
      </w:r>
      <w:proofErr w:type="spellEnd"/>
      <w:r w:rsidR="000B3C94">
        <w:rPr>
          <w:rFonts w:ascii="Times New Roman" w:hAnsi="Times New Roman"/>
          <w:color w:val="000000" w:themeColor="text1"/>
          <w:szCs w:val="24"/>
        </w:rPr>
        <w:t>,</w:t>
      </w:r>
      <w:r w:rsidRPr="00DA34B3" w:rsidR="00B51474">
        <w:rPr>
          <w:rFonts w:ascii="Times New Roman" w:hAnsi="Times New Roman"/>
          <w:color w:val="000000" w:themeColor="text1"/>
          <w:szCs w:val="24"/>
        </w:rPr>
        <w:t xml:space="preserve"> </w:t>
      </w:r>
      <w:r w:rsidRPr="00DA34B3" w:rsidR="000F1C53">
        <w:rPr>
          <w:rFonts w:ascii="Times New Roman" w:hAnsi="Times New Roman"/>
          <w:color w:val="000000" w:themeColor="text1"/>
          <w:szCs w:val="24"/>
        </w:rPr>
        <w:t>John Hayes</w:t>
      </w:r>
      <w:r w:rsidRPr="00DA34B3" w:rsidR="00473967">
        <w:rPr>
          <w:rFonts w:ascii="Times New Roman" w:hAnsi="Times New Roman"/>
          <w:color w:val="000000" w:themeColor="text1"/>
          <w:szCs w:val="24"/>
        </w:rPr>
        <w:t xml:space="preserve">, </w:t>
      </w:r>
      <w:r w:rsidR="00855E0C">
        <w:rPr>
          <w:rFonts w:ascii="Times New Roman" w:hAnsi="Times New Roman"/>
          <w:color w:val="000000" w:themeColor="text1"/>
          <w:szCs w:val="24"/>
        </w:rPr>
        <w:t xml:space="preserve">Kali Mitchell, </w:t>
      </w:r>
      <w:r w:rsidRPr="00DA34B3" w:rsidR="00473967">
        <w:rPr>
          <w:rFonts w:ascii="Times New Roman" w:hAnsi="Times New Roman"/>
          <w:color w:val="000000" w:themeColor="text1"/>
          <w:szCs w:val="24"/>
        </w:rPr>
        <w:t xml:space="preserve">Malissa Hollan, Peter Jennings, </w:t>
      </w:r>
      <w:r w:rsidR="005932EB">
        <w:rPr>
          <w:rFonts w:ascii="Times New Roman" w:hAnsi="Times New Roman"/>
          <w:color w:val="000000" w:themeColor="text1"/>
          <w:szCs w:val="24"/>
        </w:rPr>
        <w:t xml:space="preserve">Rebecca Engum, </w:t>
      </w:r>
      <w:r w:rsidR="003025D3">
        <w:rPr>
          <w:rFonts w:ascii="Times New Roman" w:hAnsi="Times New Roman"/>
          <w:color w:val="000000" w:themeColor="text1"/>
          <w:szCs w:val="24"/>
        </w:rPr>
        <w:t xml:space="preserve">Ron Korb, Sandra Thares, </w:t>
      </w:r>
      <w:r w:rsidRPr="00DA34B3" w:rsidR="00C631FE">
        <w:rPr>
          <w:rFonts w:ascii="Times New Roman" w:hAnsi="Times New Roman"/>
          <w:color w:val="000000" w:themeColor="text1"/>
          <w:szCs w:val="24"/>
        </w:rPr>
        <w:t>Steve Herrig,</w:t>
      </w:r>
      <w:r w:rsidR="00855E0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855E0C">
        <w:rPr>
          <w:rFonts w:ascii="Times New Roman" w:hAnsi="Times New Roman"/>
          <w:color w:val="000000" w:themeColor="text1"/>
          <w:szCs w:val="24"/>
        </w:rPr>
        <w:t>Tannee</w:t>
      </w:r>
      <w:proofErr w:type="spellEnd"/>
      <w:r w:rsidR="00855E0C">
        <w:rPr>
          <w:rFonts w:ascii="Times New Roman" w:hAnsi="Times New Roman"/>
          <w:color w:val="000000" w:themeColor="text1"/>
          <w:szCs w:val="24"/>
        </w:rPr>
        <w:t xml:space="preserve"> Ranieri</w:t>
      </w:r>
      <w:r w:rsidR="00B37AAB">
        <w:rPr>
          <w:rFonts w:ascii="Times New Roman" w:hAnsi="Times New Roman"/>
          <w:color w:val="000000" w:themeColor="text1"/>
          <w:szCs w:val="24"/>
        </w:rPr>
        <w:t xml:space="preserve">, </w:t>
      </w:r>
      <w:r w:rsidR="00DC7BAB">
        <w:rPr>
          <w:rFonts w:ascii="Times New Roman" w:hAnsi="Times New Roman"/>
          <w:color w:val="000000" w:themeColor="text1"/>
          <w:szCs w:val="24"/>
        </w:rPr>
        <w:t>Wayne Thares</w:t>
      </w:r>
      <w:r>
        <w:rPr>
          <w:rFonts w:ascii="Times New Roman" w:hAnsi="Times New Roman"/>
          <w:color w:val="000000" w:themeColor="text1"/>
          <w:szCs w:val="24"/>
        </w:rPr>
        <w:t>, Wendy Lee</w:t>
      </w:r>
    </w:p>
    <w:p w:rsidRPr="001A10BD" w:rsidR="001A10BD" w:rsidP="001A10BD" w:rsidRDefault="001A10BD" w14:paraId="32AB6838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1A10BD" w:rsidR="001A10BD" w:rsidP="001A10BD" w:rsidRDefault="004862B0" w14:paraId="04007F77" w14:textId="79DE1E0A">
      <w:pPr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 xml:space="preserve">City of Great Falls </w:t>
      </w:r>
      <w:r w:rsidRPr="001A10BD" w:rsidR="001A10BD">
        <w:rPr>
          <w:rFonts w:ascii="Times New Roman" w:hAnsi="Times New Roman"/>
          <w:b/>
          <w:bCs/>
          <w:color w:val="000000" w:themeColor="text1"/>
          <w:szCs w:val="24"/>
        </w:rPr>
        <w:t xml:space="preserve">Guests:    </w:t>
      </w:r>
    </w:p>
    <w:p w:rsidR="001A10BD" w:rsidP="001A10BD" w:rsidRDefault="001A10BD" w14:paraId="25F8E85D" w14:textId="2A07A8DA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Brock Cherry, </w:t>
      </w:r>
      <w:r w:rsidR="007C20B8">
        <w:rPr>
          <w:rFonts w:ascii="Times New Roman" w:hAnsi="Times New Roman"/>
          <w:color w:val="000000" w:themeColor="text1"/>
          <w:szCs w:val="24"/>
        </w:rPr>
        <w:t xml:space="preserve">Alaina Mattimiro &amp; </w:t>
      </w:r>
      <w:r w:rsidR="00BC6A85">
        <w:rPr>
          <w:rFonts w:ascii="Times New Roman" w:hAnsi="Times New Roman"/>
          <w:color w:val="000000" w:themeColor="text1"/>
          <w:szCs w:val="24"/>
        </w:rPr>
        <w:t>Andrew Finch (Planning &amp; Community Development)</w:t>
      </w:r>
      <w:r w:rsidR="000017FF">
        <w:rPr>
          <w:rFonts w:ascii="Times New Roman" w:hAnsi="Times New Roman"/>
          <w:color w:val="000000" w:themeColor="text1"/>
          <w:szCs w:val="24"/>
        </w:rPr>
        <w:t>; Steve Herrig (Park &amp; Recreation</w:t>
      </w:r>
      <w:r w:rsidR="00C540BD">
        <w:rPr>
          <w:rFonts w:ascii="Times New Roman" w:hAnsi="Times New Roman"/>
          <w:color w:val="000000" w:themeColor="text1"/>
          <w:szCs w:val="24"/>
        </w:rPr>
        <w:t>)</w:t>
      </w:r>
      <w:r w:rsidR="00F71B71">
        <w:rPr>
          <w:rFonts w:ascii="Times New Roman" w:hAnsi="Times New Roman"/>
          <w:color w:val="000000" w:themeColor="text1"/>
          <w:szCs w:val="24"/>
        </w:rPr>
        <w:t xml:space="preserve">, </w:t>
      </w:r>
      <w:r w:rsidRPr="001A10BD" w:rsidR="00681DD7">
        <w:rPr>
          <w:rFonts w:ascii="Times New Roman" w:hAnsi="Times New Roman"/>
          <w:color w:val="000000" w:themeColor="text1"/>
          <w:szCs w:val="24"/>
        </w:rPr>
        <w:t>Joe McKenney</w:t>
      </w:r>
      <w:r w:rsidR="00681DD7">
        <w:rPr>
          <w:rFonts w:ascii="Times New Roman" w:hAnsi="Times New Roman"/>
          <w:color w:val="000000" w:themeColor="text1"/>
          <w:szCs w:val="24"/>
        </w:rPr>
        <w:t xml:space="preserve"> </w:t>
      </w:r>
      <w:r w:rsidRPr="001A10BD" w:rsidR="00681DD7">
        <w:rPr>
          <w:rFonts w:ascii="Times New Roman" w:hAnsi="Times New Roman"/>
          <w:color w:val="000000" w:themeColor="text1"/>
          <w:szCs w:val="24"/>
        </w:rPr>
        <w:t>(</w:t>
      </w:r>
      <w:r w:rsidR="00681DD7">
        <w:rPr>
          <w:rFonts w:ascii="Times New Roman" w:hAnsi="Times New Roman"/>
          <w:color w:val="000000" w:themeColor="text1"/>
          <w:szCs w:val="24"/>
        </w:rPr>
        <w:t xml:space="preserve">City </w:t>
      </w:r>
      <w:r w:rsidRPr="001A10BD" w:rsidR="00681DD7">
        <w:rPr>
          <w:rFonts w:ascii="Times New Roman" w:hAnsi="Times New Roman"/>
          <w:color w:val="000000" w:themeColor="text1"/>
          <w:szCs w:val="24"/>
        </w:rPr>
        <w:t>Commission)</w:t>
      </w:r>
    </w:p>
    <w:p w:rsidR="001A10BD" w:rsidP="001A10BD" w:rsidRDefault="001A10BD" w14:paraId="151F0A55" w14:textId="77777777">
      <w:pPr>
        <w:rPr>
          <w:rFonts w:ascii="Times New Roman" w:hAnsi="Times New Roman"/>
          <w:color w:val="000000" w:themeColor="text1"/>
          <w:szCs w:val="24"/>
        </w:rPr>
      </w:pPr>
    </w:p>
    <w:p w:rsidR="008F1B1B" w:rsidP="00EE436B" w:rsidRDefault="008F1B1B" w14:paraId="38215834" w14:textId="77777777">
      <w:pPr>
        <w:rPr>
          <w:rFonts w:ascii="Times New Roman" w:hAnsi="Times New Roman"/>
          <w:b/>
          <w:bCs/>
          <w:i/>
          <w:iCs/>
          <w:color w:val="000000" w:themeColor="text1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>Joint Meeting with Great Falls Area Chamber of Commerce and Great Falls Tourism</w:t>
      </w:r>
    </w:p>
    <w:p w:rsidRPr="00420685" w:rsidR="00983ADC" w:rsidP="000B0E16" w:rsidRDefault="00787188" w14:paraId="71A56947" w14:textId="1EC53CB9">
      <w:pPr>
        <w:ind w:right="928"/>
        <w:rPr>
          <w:rFonts w:ascii="Times New Roman" w:hAnsi="Times New Roman"/>
          <w:i/>
          <w:szCs w:val="24"/>
        </w:rPr>
      </w:pP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</w:t>
      </w:r>
      <w:r w:rsidRPr="00420685" w:rsidR="0006213E">
        <w:rPr>
          <w:rFonts w:ascii="Times New Roman" w:hAnsi="Times New Roman"/>
          <w:i/>
          <w:szCs w:val="24"/>
        </w:rPr>
        <w:t xml:space="preserve"> and agenda items may be taken out of order.</w:t>
      </w:r>
      <w:r w:rsidRPr="00420685" w:rsidR="009E2702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:rsidRPr="003B6BCA" w:rsidR="000B0E16" w:rsidP="000B0E16" w:rsidRDefault="000B0E16" w14:paraId="0F181888" w14:textId="77777777">
      <w:pPr>
        <w:rPr>
          <w:rFonts w:ascii="Times New Roman" w:hAnsi="Times New Roman"/>
          <w:sz w:val="20"/>
        </w:rPr>
      </w:pPr>
    </w:p>
    <w:p w:rsidR="001F3AB5" w:rsidP="00AD1525" w:rsidRDefault="007A1FEE" w14:paraId="34EBA16E" w14:textId="36C4F7E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5F435C">
        <w:rPr>
          <w:rFonts w:ascii="Times New Roman" w:hAnsi="Times New Roman"/>
          <w:szCs w:val="24"/>
        </w:rPr>
        <w:t>Rebecca Engum, Brett Doney, Ed Brown</w:t>
      </w:r>
    </w:p>
    <w:p w:rsidR="00B247E9" w:rsidP="007E79C6" w:rsidRDefault="00B247E9" w14:paraId="18CC861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7E79C6" w:rsidP="007E79C6" w:rsidRDefault="007E79C6" w14:paraId="04EB1A65" w14:textId="18874771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8:10</w:t>
      </w:r>
      <w:r>
        <w:rPr>
          <w:rFonts w:ascii="Times New Roman" w:hAnsi="Times New Roman"/>
          <w:szCs w:val="24"/>
        </w:rPr>
        <w:tab/>
      </w:r>
      <w:r w:rsidR="008F1B1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</w:t>
      </w:r>
      <w:r w:rsidR="008F1B1B">
        <w:rPr>
          <w:rFonts w:ascii="Times New Roman" w:hAnsi="Times New Roman"/>
          <w:szCs w:val="24"/>
        </w:rPr>
        <w:t>City of Great Falls Growth Policy</w:t>
      </w:r>
      <w:r>
        <w:rPr>
          <w:rFonts w:ascii="Times New Roman" w:hAnsi="Times New Roman"/>
          <w:szCs w:val="24"/>
        </w:rPr>
        <w:t xml:space="preserve"> – </w:t>
      </w:r>
      <w:r w:rsidR="008F1B1B">
        <w:rPr>
          <w:rFonts w:ascii="Times New Roman" w:hAnsi="Times New Roman"/>
          <w:szCs w:val="24"/>
        </w:rPr>
        <w:t>Brock Cherry</w:t>
      </w:r>
    </w:p>
    <w:p w:rsidRPr="00D94210" w:rsidR="00D94210" w:rsidP="005F435C" w:rsidRDefault="007E79C6" w14:paraId="4ED842CD" w14:textId="3AB1AEA5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Briefing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8F1B1B">
        <w:rPr>
          <w:rFonts w:ascii="Times New Roman" w:hAnsi="Times New Roman"/>
          <w:szCs w:val="24"/>
        </w:rPr>
        <w:t>on Growth Policy process followed by discussion</w:t>
      </w:r>
      <w:r>
        <w:rPr>
          <w:rFonts w:ascii="Times New Roman" w:hAnsi="Times New Roman"/>
          <w:szCs w:val="24"/>
        </w:rPr>
        <w:t>.</w:t>
      </w:r>
      <w:r w:rsidRPr="00D94210" w:rsidR="00D94210">
        <w:rPr>
          <w:rFonts w:ascii="Times New Roman" w:hAnsi="Times New Roman"/>
          <w:szCs w:val="24"/>
        </w:rPr>
        <w:t xml:space="preserve"> </w:t>
      </w:r>
    </w:p>
    <w:p w:rsidR="002F0BFC" w:rsidP="002F0BFC" w:rsidRDefault="002F0BFC" w14:paraId="0758837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42121B" w:rsidP="0042121B" w:rsidRDefault="00E65B53" w14:paraId="4CAC1E0A" w14:textId="045968A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EE3212">
        <w:rPr>
          <w:rFonts w:ascii="Times New Roman" w:hAnsi="Times New Roman"/>
          <w:szCs w:val="24"/>
        </w:rPr>
        <w:t>30</w:t>
      </w:r>
      <w:r w:rsidR="00337E91">
        <w:rPr>
          <w:rFonts w:ascii="Times New Roman" w:hAnsi="Times New Roman"/>
          <w:szCs w:val="24"/>
        </w:rPr>
        <w:tab/>
      </w:r>
      <w:r w:rsidR="008F1B1B">
        <w:rPr>
          <w:rFonts w:ascii="Times New Roman" w:hAnsi="Times New Roman"/>
          <w:szCs w:val="24"/>
        </w:rPr>
        <w:t>3</w:t>
      </w:r>
      <w:r w:rsidRPr="00420685" w:rsidR="0042121B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>Board Sharing</w:t>
      </w:r>
      <w:r w:rsidR="001F1F77">
        <w:rPr>
          <w:rFonts w:ascii="Times New Roman" w:hAnsi="Times New Roman"/>
          <w:szCs w:val="24"/>
        </w:rPr>
        <w:t xml:space="preserve"> – </w:t>
      </w:r>
      <w:r w:rsidR="004668F8">
        <w:rPr>
          <w:rFonts w:ascii="Times New Roman" w:hAnsi="Times New Roman"/>
          <w:szCs w:val="24"/>
        </w:rPr>
        <w:t xml:space="preserve">Mark </w:t>
      </w:r>
      <w:r w:rsidR="00427EC5">
        <w:rPr>
          <w:rFonts w:ascii="Times New Roman" w:hAnsi="Times New Roman"/>
          <w:szCs w:val="24"/>
        </w:rPr>
        <w:t>Cappis</w:t>
      </w:r>
    </w:p>
    <w:p w:rsidRPr="00420685" w:rsidR="0042121B" w:rsidP="0042121B" w:rsidRDefault="0042121B" w14:paraId="02094971" w14:textId="50DC5C7A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:rsidR="007E4AEB" w:rsidP="002C48A6" w:rsidRDefault="007E4AEB" w14:paraId="10A303C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0F3F98" w:rsidP="00B84732" w:rsidRDefault="007A1FEE" w14:paraId="5428A2F6" w14:textId="751168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EE3212">
        <w:rPr>
          <w:rFonts w:ascii="Times New Roman" w:hAnsi="Times New Roman"/>
          <w:szCs w:val="24"/>
        </w:rPr>
        <w:t>3</w:t>
      </w:r>
      <w:r w:rsidR="003D26FE">
        <w:rPr>
          <w:rFonts w:ascii="Times New Roman" w:hAnsi="Times New Roman"/>
          <w:szCs w:val="24"/>
        </w:rPr>
        <w:t>5</w:t>
      </w:r>
      <w:r w:rsidRPr="00420685" w:rsidR="00B11653">
        <w:rPr>
          <w:rFonts w:ascii="Times New Roman" w:hAnsi="Times New Roman"/>
          <w:szCs w:val="24"/>
        </w:rPr>
        <w:tab/>
      </w:r>
      <w:r w:rsidR="008F1B1B">
        <w:rPr>
          <w:rFonts w:ascii="Times New Roman" w:hAnsi="Times New Roman"/>
          <w:szCs w:val="24"/>
        </w:rPr>
        <w:t>4</w:t>
      </w:r>
      <w:r w:rsidRPr="00420685" w:rsidR="000F3F98">
        <w:rPr>
          <w:rFonts w:ascii="Times New Roman" w:hAnsi="Times New Roman"/>
          <w:szCs w:val="24"/>
        </w:rPr>
        <w:t xml:space="preserve">. Public Comment – </w:t>
      </w:r>
      <w:r w:rsidR="004668F8">
        <w:rPr>
          <w:rFonts w:ascii="Times New Roman" w:hAnsi="Times New Roman"/>
          <w:szCs w:val="24"/>
        </w:rPr>
        <w:t xml:space="preserve">Mark </w:t>
      </w:r>
      <w:r w:rsidR="00427EC5">
        <w:rPr>
          <w:rFonts w:ascii="Times New Roman" w:hAnsi="Times New Roman"/>
          <w:szCs w:val="24"/>
        </w:rPr>
        <w:t>Cappis</w:t>
      </w:r>
    </w:p>
    <w:p w:rsidR="00207C74" w:rsidP="00C77C7B" w:rsidRDefault="00B84732" w14:paraId="159D75D8" w14:textId="548232F4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Pr="00420685" w:rsidR="000F3F98">
        <w:rPr>
          <w:rFonts w:ascii="Times New Roman" w:hAnsi="Times New Roman"/>
          <w:szCs w:val="24"/>
        </w:rPr>
        <w:t>Opportunity for public comment.</w:t>
      </w:r>
    </w:p>
    <w:sectPr w:rsidR="00207C74" w:rsidSect="00CD100F"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5C78" w:rsidR="00A902F2" w:rsidP="00593D22" w:rsidRDefault="00A902F2" w14:paraId="78F6629D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:rsidRPr="00F35C78" w:rsidR="00A902F2" w:rsidP="00593D22" w:rsidRDefault="00A902F2" w14:paraId="616B7052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5C78" w:rsidR="00A902F2" w:rsidP="00593D22" w:rsidRDefault="00A902F2" w14:paraId="1DB01067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:rsidRPr="00F35C78" w:rsidR="00A902F2" w:rsidP="00593D22" w:rsidRDefault="00A902F2" w14:paraId="5F62E2A1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7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1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19"/>
  </w:num>
  <w:num w:numId="4" w16cid:durableId="1541237071">
    <w:abstractNumId w:val="11"/>
  </w:num>
  <w:num w:numId="5" w16cid:durableId="995260351">
    <w:abstractNumId w:val="4"/>
  </w:num>
  <w:num w:numId="6" w16cid:durableId="529026682">
    <w:abstractNumId w:val="17"/>
  </w:num>
  <w:num w:numId="7" w16cid:durableId="2086098636">
    <w:abstractNumId w:val="7"/>
  </w:num>
  <w:num w:numId="8" w16cid:durableId="876049079">
    <w:abstractNumId w:val="9"/>
  </w:num>
  <w:num w:numId="9" w16cid:durableId="1250625339">
    <w:abstractNumId w:val="20"/>
  </w:num>
  <w:num w:numId="10" w16cid:durableId="563682413">
    <w:abstractNumId w:val="6"/>
  </w:num>
  <w:num w:numId="11" w16cid:durableId="1000424712">
    <w:abstractNumId w:val="22"/>
  </w:num>
  <w:num w:numId="12" w16cid:durableId="1075931692">
    <w:abstractNumId w:val="14"/>
  </w:num>
  <w:num w:numId="13" w16cid:durableId="1079711370">
    <w:abstractNumId w:val="8"/>
  </w:num>
  <w:num w:numId="14" w16cid:durableId="557057694">
    <w:abstractNumId w:val="0"/>
  </w:num>
  <w:num w:numId="15" w16cid:durableId="1988435546">
    <w:abstractNumId w:val="12"/>
  </w:num>
  <w:num w:numId="16" w16cid:durableId="866063342">
    <w:abstractNumId w:val="2"/>
  </w:num>
  <w:num w:numId="17" w16cid:durableId="1776049174">
    <w:abstractNumId w:val="21"/>
  </w:num>
  <w:num w:numId="18" w16cid:durableId="312758325">
    <w:abstractNumId w:val="1"/>
  </w:num>
  <w:num w:numId="19" w16cid:durableId="806515119">
    <w:abstractNumId w:val="18"/>
  </w:num>
  <w:num w:numId="20" w16cid:durableId="1756591074">
    <w:abstractNumId w:val="16"/>
  </w:num>
  <w:num w:numId="21" w16cid:durableId="1467744257">
    <w:abstractNumId w:val="13"/>
  </w:num>
  <w:num w:numId="22" w16cid:durableId="651761274">
    <w:abstractNumId w:val="23"/>
  </w:num>
  <w:num w:numId="23" w16cid:durableId="867259773">
    <w:abstractNumId w:val="10"/>
  </w:num>
  <w:num w:numId="24" w16cid:durableId="423495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7FF"/>
    <w:rsid w:val="000018B3"/>
    <w:rsid w:val="00001FE4"/>
    <w:rsid w:val="00004914"/>
    <w:rsid w:val="00010F83"/>
    <w:rsid w:val="00011455"/>
    <w:rsid w:val="000146FD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2F10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3C94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1C53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0BD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0B92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5137"/>
    <w:rsid w:val="00226E64"/>
    <w:rsid w:val="00231418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1DBD"/>
    <w:rsid w:val="00253029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25D3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4843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EF0"/>
    <w:rsid w:val="00355012"/>
    <w:rsid w:val="003559B7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48EB"/>
    <w:rsid w:val="00386B0C"/>
    <w:rsid w:val="0038722F"/>
    <w:rsid w:val="003874AA"/>
    <w:rsid w:val="003878BB"/>
    <w:rsid w:val="00390F03"/>
    <w:rsid w:val="0039177A"/>
    <w:rsid w:val="00392470"/>
    <w:rsid w:val="003924BF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1A1"/>
    <w:rsid w:val="003E351C"/>
    <w:rsid w:val="003E3F64"/>
    <w:rsid w:val="003E4A4B"/>
    <w:rsid w:val="003E6263"/>
    <w:rsid w:val="003F01A6"/>
    <w:rsid w:val="003F024E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967"/>
    <w:rsid w:val="00473CFE"/>
    <w:rsid w:val="00477475"/>
    <w:rsid w:val="00477552"/>
    <w:rsid w:val="00477C41"/>
    <w:rsid w:val="00480027"/>
    <w:rsid w:val="0048116B"/>
    <w:rsid w:val="0048349E"/>
    <w:rsid w:val="00484A86"/>
    <w:rsid w:val="00485153"/>
    <w:rsid w:val="004862B0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62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6842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04CE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0F9F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1678"/>
    <w:rsid w:val="00582F3E"/>
    <w:rsid w:val="00587B7B"/>
    <w:rsid w:val="005923FA"/>
    <w:rsid w:val="005932EB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D511A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435C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0BB8"/>
    <w:rsid w:val="006319D4"/>
    <w:rsid w:val="006336C4"/>
    <w:rsid w:val="00636B65"/>
    <w:rsid w:val="00642465"/>
    <w:rsid w:val="0064266F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1DD7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B53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41E0"/>
    <w:rsid w:val="007B5C70"/>
    <w:rsid w:val="007B61F0"/>
    <w:rsid w:val="007B65A3"/>
    <w:rsid w:val="007B6ED3"/>
    <w:rsid w:val="007B7143"/>
    <w:rsid w:val="007C20B8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5969"/>
    <w:rsid w:val="00845D1D"/>
    <w:rsid w:val="008477BD"/>
    <w:rsid w:val="008528BE"/>
    <w:rsid w:val="008543A3"/>
    <w:rsid w:val="00855E0C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97FF6"/>
    <w:rsid w:val="008A1A89"/>
    <w:rsid w:val="008A2512"/>
    <w:rsid w:val="008A2E24"/>
    <w:rsid w:val="008A34FE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1B1B"/>
    <w:rsid w:val="008F2681"/>
    <w:rsid w:val="008F3A53"/>
    <w:rsid w:val="008F465D"/>
    <w:rsid w:val="008F4D5B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E7FE0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2F2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085F"/>
    <w:rsid w:val="00AD1525"/>
    <w:rsid w:val="00AD1FC8"/>
    <w:rsid w:val="00AD425F"/>
    <w:rsid w:val="00AD448C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7E9"/>
    <w:rsid w:val="00B24EF4"/>
    <w:rsid w:val="00B257C5"/>
    <w:rsid w:val="00B30DA2"/>
    <w:rsid w:val="00B30F42"/>
    <w:rsid w:val="00B3251B"/>
    <w:rsid w:val="00B325BD"/>
    <w:rsid w:val="00B329A5"/>
    <w:rsid w:val="00B342FB"/>
    <w:rsid w:val="00B34371"/>
    <w:rsid w:val="00B37AAB"/>
    <w:rsid w:val="00B40440"/>
    <w:rsid w:val="00B42D80"/>
    <w:rsid w:val="00B4324E"/>
    <w:rsid w:val="00B437ED"/>
    <w:rsid w:val="00B44D75"/>
    <w:rsid w:val="00B51040"/>
    <w:rsid w:val="00B51474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5824"/>
    <w:rsid w:val="00BC5ACD"/>
    <w:rsid w:val="00BC5FAE"/>
    <w:rsid w:val="00BC6A85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5112"/>
    <w:rsid w:val="00C25C3B"/>
    <w:rsid w:val="00C27BDB"/>
    <w:rsid w:val="00C311EF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3FBE"/>
    <w:rsid w:val="00C45916"/>
    <w:rsid w:val="00C501D3"/>
    <w:rsid w:val="00C540BD"/>
    <w:rsid w:val="00C54401"/>
    <w:rsid w:val="00C559F9"/>
    <w:rsid w:val="00C56D7D"/>
    <w:rsid w:val="00C575EC"/>
    <w:rsid w:val="00C6125E"/>
    <w:rsid w:val="00C61AC4"/>
    <w:rsid w:val="00C621D6"/>
    <w:rsid w:val="00C631FE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81186"/>
    <w:rsid w:val="00C8796F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56D0"/>
    <w:rsid w:val="00CE6395"/>
    <w:rsid w:val="00CE63C6"/>
    <w:rsid w:val="00CE7BBC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94210"/>
    <w:rsid w:val="00DA20CF"/>
    <w:rsid w:val="00DA2699"/>
    <w:rsid w:val="00DA34B3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0328"/>
    <w:rsid w:val="00DC1BA1"/>
    <w:rsid w:val="00DC2443"/>
    <w:rsid w:val="00DC7BAB"/>
    <w:rsid w:val="00DC7F1D"/>
    <w:rsid w:val="00DC7F97"/>
    <w:rsid w:val="00DD32E7"/>
    <w:rsid w:val="00DD48EB"/>
    <w:rsid w:val="00DD4FA0"/>
    <w:rsid w:val="00DE1529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76F7"/>
    <w:rsid w:val="00E47C08"/>
    <w:rsid w:val="00E50C11"/>
    <w:rsid w:val="00E563B5"/>
    <w:rsid w:val="00E602C3"/>
    <w:rsid w:val="00E62490"/>
    <w:rsid w:val="00E62783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29A5"/>
    <w:rsid w:val="00EC3527"/>
    <w:rsid w:val="00EC3B0C"/>
    <w:rsid w:val="00EC74B7"/>
    <w:rsid w:val="00ED037D"/>
    <w:rsid w:val="00ED0C3A"/>
    <w:rsid w:val="00ED5E69"/>
    <w:rsid w:val="00ED5E7A"/>
    <w:rsid w:val="00EE1055"/>
    <w:rsid w:val="00EE1B29"/>
    <w:rsid w:val="00EE1D58"/>
    <w:rsid w:val="00EE2F7B"/>
    <w:rsid w:val="00EE3212"/>
    <w:rsid w:val="00EE3264"/>
    <w:rsid w:val="00EE436B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17094"/>
    <w:rsid w:val="00F206CE"/>
    <w:rsid w:val="00F233A2"/>
    <w:rsid w:val="00F24A2A"/>
    <w:rsid w:val="00F26E1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4CC0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1B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58EE"/>
    <w:rsid w:val="00FA68C2"/>
    <w:rsid w:val="00FB1CCF"/>
    <w:rsid w:val="00FB20E4"/>
    <w:rsid w:val="00FB3DD7"/>
    <w:rsid w:val="00FB4789"/>
    <w:rsid w:val="00FC0BA2"/>
    <w:rsid w:val="00FC25F6"/>
    <w:rsid w:val="00FC2A4C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543"/>
    <w:rsid w:val="00FF25D4"/>
    <w:rsid w:val="00FF2813"/>
    <w:rsid w:val="00FF4C8B"/>
    <w:rsid w:val="00FF5532"/>
    <w:rsid w:val="4D8DC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character" w:styleId="Heading5Char" w:customStyle="1">
    <w:name w:val="Heading 5 Char"/>
    <w:basedOn w:val="DefaultParagraphFont"/>
    <w:link w:val="Heading5"/>
    <w:rsid w:val="001A55F7"/>
    <w:rPr>
      <w:rFonts w:ascii="Avant Garde" w:hAnsi="Avant Garde" w:eastAsia="Times New Roman"/>
      <w:b/>
      <w:sz w:val="24"/>
    </w:rPr>
  </w:style>
  <w:style w:type="paragraph" w:styleId="yiv3777061787msonormal" w:customStyle="1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1614740918msonormal" w:customStyle="1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121202377msonormal" w:customStyle="1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unhideWhenUsed/>
    <w:rsid w:val="00FF4C8B"/>
    <w:rPr>
      <w:color w:val="0000FF"/>
      <w:u w:val="single"/>
    </w:rPr>
  </w:style>
  <w:style w:type="paragraph" w:styleId="yiv5802561915msonormal" w:customStyle="1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6239594540msonormal" w:customStyle="1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542319161msonormal" w:customStyle="1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677129992msonormal" w:customStyle="1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487075159msonormal" w:customStyle="1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243409584msonormal" w:customStyle="1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4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21944-7BB0-47B0-A8BA-F6B2573CEBD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88abbfe9-be2f-4b38-ac23-e8c67252f1ac"/>
    <ds:schemaRef ds:uri="456526cd-4986-4d2c-bfd3-94702bd60fc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839E9-460D-4115-B16A-869C4E72B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58</cp:revision>
  <cp:lastPrinted>2025-01-29T22:53:00Z</cp:lastPrinted>
  <dcterms:created xsi:type="dcterms:W3CDTF">2025-02-25T21:17:00Z</dcterms:created>
  <dcterms:modified xsi:type="dcterms:W3CDTF">2025-03-04T20:56:18Z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