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229C" w14:textId="3924B0F8" w:rsidR="00D93812" w:rsidRDefault="0011673D" w:rsidP="0011673D">
      <w:pPr>
        <w:jc w:val="center"/>
      </w:pPr>
      <w:r>
        <w:rPr>
          <w:noProof/>
        </w:rPr>
        <w:drawing>
          <wp:inline distT="0" distB="0" distL="0" distR="0" wp14:anchorId="4FA5DA88" wp14:editId="23C928B2">
            <wp:extent cx="2031335" cy="1227066"/>
            <wp:effectExtent l="0" t="0" r="1270" b="5080"/>
            <wp:docPr id="50365578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55789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77" cy="12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A4C9" w14:textId="77777777" w:rsidR="0011673D" w:rsidRDefault="0011673D">
      <w:pPr>
        <w:rPr>
          <w:sz w:val="20"/>
          <w:szCs w:val="20"/>
        </w:rPr>
      </w:pPr>
    </w:p>
    <w:p w14:paraId="607496AB" w14:textId="4A105468" w:rsidR="00EE1D1F" w:rsidRPr="004A4D03" w:rsidRDefault="00EE1D1F" w:rsidP="004A4D03">
      <w:pPr>
        <w:jc w:val="center"/>
        <w:rPr>
          <w:b/>
          <w:bCs/>
          <w:sz w:val="32"/>
          <w:szCs w:val="32"/>
        </w:rPr>
      </w:pPr>
      <w:r w:rsidRPr="00EE1D1F">
        <w:rPr>
          <w:b/>
          <w:bCs/>
          <w:sz w:val="32"/>
          <w:szCs w:val="32"/>
        </w:rPr>
        <w:t>GFDA Quarter Index 202</w:t>
      </w:r>
      <w:r w:rsidR="003E1137">
        <w:rPr>
          <w:b/>
          <w:bCs/>
          <w:sz w:val="32"/>
          <w:szCs w:val="32"/>
        </w:rPr>
        <w:t>5</w:t>
      </w:r>
      <w:r w:rsidRPr="00EE1D1F">
        <w:rPr>
          <w:b/>
          <w:bCs/>
          <w:sz w:val="32"/>
          <w:szCs w:val="32"/>
        </w:rPr>
        <w:t>Q</w:t>
      </w:r>
      <w:r w:rsidR="00A22177">
        <w:rPr>
          <w:b/>
          <w:bCs/>
          <w:sz w:val="32"/>
          <w:szCs w:val="32"/>
        </w:rPr>
        <w:t>2</w:t>
      </w:r>
    </w:p>
    <w:p w14:paraId="0EBF0AD1" w14:textId="708C0629" w:rsidR="0001154B" w:rsidRPr="00BB177A" w:rsidRDefault="0001154B" w:rsidP="001B3E22">
      <w:pPr>
        <w:jc w:val="center"/>
        <w:rPr>
          <w:color w:val="000000" w:themeColor="text1"/>
          <w:sz w:val="13"/>
          <w:szCs w:val="13"/>
        </w:rPr>
      </w:pPr>
    </w:p>
    <w:p w14:paraId="655B6CB8" w14:textId="77777777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Size of site under contract for Project Cardinal hyperscale data center campus:  569 acres</w:t>
      </w:r>
    </w:p>
    <w:p w14:paraId="30FC9CCA" w14:textId="1711105C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Total building square footage of proposed Project Cardinal campus:  2 million</w:t>
      </w:r>
    </w:p>
    <w:p w14:paraId="70DF09DE" w14:textId="7199660F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Estimated capital investment at full buildout:  $1-1.5 billion</w:t>
      </w:r>
    </w:p>
    <w:p w14:paraId="2035827A" w14:textId="529E086E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Projected permanent high wage jobs to be created:  150-200</w:t>
      </w:r>
    </w:p>
    <w:p w14:paraId="7E8D3EB4" w14:textId="726B7A50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Projected construction jobs:  1,500-2,000</w:t>
      </w:r>
    </w:p>
    <w:p w14:paraId="248CC533" w14:textId="2650342A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Total power capacity requested for Project Cardinal:  600 MW</w:t>
      </w:r>
    </w:p>
    <w:p w14:paraId="0F600974" w14:textId="36C7B5D8" w:rsidR="00DC4907" w:rsidRDefault="00DC4907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Size of Admiral Beverage/Pepsi Great Falls building under construction in Great Falls </w:t>
      </w:r>
      <w:proofErr w:type="spellStart"/>
      <w:r>
        <w:rPr>
          <w:color w:val="000000" w:themeColor="text1"/>
          <w:sz w:val="28"/>
          <w:szCs w:val="28"/>
        </w:rPr>
        <w:t>AgriTech</w:t>
      </w:r>
      <w:proofErr w:type="spellEnd"/>
      <w:r>
        <w:rPr>
          <w:color w:val="000000" w:themeColor="text1"/>
          <w:sz w:val="28"/>
          <w:szCs w:val="28"/>
        </w:rPr>
        <w:t xml:space="preserve"> Park:  100,000 square feet</w:t>
      </w:r>
    </w:p>
    <w:p w14:paraId="5B77970A" w14:textId="021471B9" w:rsidR="00DB10F2" w:rsidRDefault="00DB10F2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Number of new affordable senior apartments in Carter Commons development:  24</w:t>
      </w:r>
    </w:p>
    <w:p w14:paraId="3258E5CF" w14:textId="104FAF57" w:rsidR="002E67A4" w:rsidRDefault="007C3AEE" w:rsidP="000A14AA">
      <w:pPr>
        <w:jc w:val="center"/>
        <w:rPr>
          <w:color w:val="000000" w:themeColor="text1"/>
          <w:sz w:val="28"/>
          <w:szCs w:val="28"/>
        </w:rPr>
      </w:pPr>
      <w:r w:rsidRPr="005428A3">
        <w:rPr>
          <w:color w:val="000000" w:themeColor="text1"/>
          <w:sz w:val="28"/>
          <w:szCs w:val="28"/>
        </w:rPr>
        <w:t xml:space="preserve">New apartments and villas to be constructed in </w:t>
      </w:r>
      <w:proofErr w:type="spellStart"/>
      <w:r w:rsidRPr="005428A3">
        <w:rPr>
          <w:color w:val="000000" w:themeColor="text1"/>
          <w:sz w:val="28"/>
          <w:szCs w:val="28"/>
        </w:rPr>
        <w:t>Benefis</w:t>
      </w:r>
      <w:proofErr w:type="spellEnd"/>
      <w:r w:rsidR="006E089E">
        <w:rPr>
          <w:color w:val="000000" w:themeColor="text1"/>
          <w:sz w:val="28"/>
          <w:szCs w:val="28"/>
        </w:rPr>
        <w:t xml:space="preserve"> Health System’s</w:t>
      </w:r>
      <w:r w:rsidRPr="005428A3">
        <w:rPr>
          <w:color w:val="000000" w:themeColor="text1"/>
          <w:sz w:val="28"/>
          <w:szCs w:val="28"/>
        </w:rPr>
        <w:t xml:space="preserve"> </w:t>
      </w:r>
      <w:proofErr w:type="spellStart"/>
      <w:r w:rsidRPr="005428A3">
        <w:rPr>
          <w:color w:val="000000" w:themeColor="text1"/>
          <w:sz w:val="28"/>
          <w:szCs w:val="28"/>
        </w:rPr>
        <w:t>Sanavita</w:t>
      </w:r>
      <w:proofErr w:type="spellEnd"/>
      <w:r w:rsidRPr="005428A3">
        <w:rPr>
          <w:color w:val="000000" w:themeColor="text1"/>
          <w:sz w:val="28"/>
          <w:szCs w:val="28"/>
        </w:rPr>
        <w:t xml:space="preserve"> Estates </w:t>
      </w:r>
      <w:r w:rsidR="006E089E">
        <w:rPr>
          <w:color w:val="000000" w:themeColor="text1"/>
          <w:sz w:val="28"/>
          <w:szCs w:val="28"/>
        </w:rPr>
        <w:t>independent senior living campus</w:t>
      </w:r>
      <w:r w:rsidRPr="005428A3">
        <w:rPr>
          <w:color w:val="000000" w:themeColor="text1"/>
          <w:sz w:val="28"/>
          <w:szCs w:val="28"/>
        </w:rPr>
        <w:t>:  92</w:t>
      </w:r>
    </w:p>
    <w:p w14:paraId="23E2CFE1" w14:textId="2733BB8C" w:rsidR="00DB10F2" w:rsidRDefault="002E67A4" w:rsidP="002E67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Size of </w:t>
      </w:r>
      <w:proofErr w:type="spellStart"/>
      <w:r>
        <w:rPr>
          <w:color w:val="000000" w:themeColor="text1"/>
          <w:sz w:val="28"/>
          <w:szCs w:val="28"/>
        </w:rPr>
        <w:t>Benefis</w:t>
      </w:r>
      <w:proofErr w:type="spellEnd"/>
      <w:r>
        <w:rPr>
          <w:color w:val="000000" w:themeColor="text1"/>
          <w:sz w:val="28"/>
          <w:szCs w:val="28"/>
        </w:rPr>
        <w:t xml:space="preserve"> Health Aging Center under construction:  15,550 square feet</w:t>
      </w:r>
    </w:p>
    <w:p w14:paraId="2499C385" w14:textId="0D7A290E" w:rsidR="00DF4679" w:rsidRDefault="00DF4679" w:rsidP="002E67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Touro College of Osteopathic Medicine </w:t>
      </w:r>
      <w:r w:rsidR="005428A3">
        <w:rPr>
          <w:color w:val="000000" w:themeColor="text1"/>
          <w:sz w:val="28"/>
          <w:szCs w:val="28"/>
        </w:rPr>
        <w:t xml:space="preserve">students </w:t>
      </w:r>
      <w:r>
        <w:rPr>
          <w:color w:val="000000" w:themeColor="text1"/>
          <w:sz w:val="28"/>
          <w:szCs w:val="28"/>
        </w:rPr>
        <w:t>doing their third</w:t>
      </w:r>
      <w:r w:rsidR="00DB690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year clinical rotations at </w:t>
      </w:r>
      <w:proofErr w:type="spellStart"/>
      <w:r>
        <w:rPr>
          <w:color w:val="000000" w:themeColor="text1"/>
          <w:sz w:val="28"/>
          <w:szCs w:val="28"/>
        </w:rPr>
        <w:t>Benefis</w:t>
      </w:r>
      <w:proofErr w:type="spellEnd"/>
      <w:r>
        <w:rPr>
          <w:color w:val="000000" w:themeColor="text1"/>
          <w:sz w:val="28"/>
          <w:szCs w:val="28"/>
        </w:rPr>
        <w:t>:  48</w:t>
      </w:r>
    </w:p>
    <w:p w14:paraId="50589A71" w14:textId="0221357D" w:rsidR="00DB10F2" w:rsidRDefault="00DB10F2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Single family lots unanimously approved by Great Falls City Commission:  163</w:t>
      </w:r>
    </w:p>
    <w:p w14:paraId="7A03C371" w14:textId="0C9808FA" w:rsidR="007C3AEE" w:rsidRDefault="00DB10F2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Inaugural </w:t>
      </w:r>
      <w:r w:rsidR="007E75ED">
        <w:rPr>
          <w:color w:val="000000" w:themeColor="text1"/>
          <w:sz w:val="28"/>
          <w:szCs w:val="28"/>
        </w:rPr>
        <w:t xml:space="preserve">class of </w:t>
      </w:r>
      <w:r w:rsidR="002E67A4">
        <w:rPr>
          <w:color w:val="000000" w:themeColor="text1"/>
          <w:sz w:val="28"/>
          <w:szCs w:val="28"/>
        </w:rPr>
        <w:t>Master of Science</w:t>
      </w:r>
      <w:r>
        <w:rPr>
          <w:color w:val="000000" w:themeColor="text1"/>
          <w:sz w:val="28"/>
          <w:szCs w:val="28"/>
        </w:rPr>
        <w:t xml:space="preserve"> graduate</w:t>
      </w:r>
      <w:r w:rsidR="002E67A4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</w:t>
      </w:r>
      <w:r w:rsidR="002E67A4">
        <w:rPr>
          <w:color w:val="000000" w:themeColor="text1"/>
          <w:sz w:val="28"/>
          <w:szCs w:val="28"/>
        </w:rPr>
        <w:t>at</w:t>
      </w:r>
      <w:r>
        <w:rPr>
          <w:color w:val="000000" w:themeColor="text1"/>
          <w:sz w:val="28"/>
          <w:szCs w:val="28"/>
        </w:rPr>
        <w:t xml:space="preserve"> Touro College of Medicine Great Falls:  17</w:t>
      </w:r>
    </w:p>
    <w:p w14:paraId="0F5B0FB7" w14:textId="75BEB13F" w:rsidR="00B20E05" w:rsidRDefault="00B20E05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Groundbreakings for indigenous ceremonial centers in Great Falls:  1</w:t>
      </w:r>
    </w:p>
    <w:p w14:paraId="150D6676" w14:textId="6C167A8D" w:rsidR="007C3AEE" w:rsidRDefault="007C3AEE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Participants in I</w:t>
      </w:r>
      <w:r w:rsidR="00AF1876">
        <w:rPr>
          <w:color w:val="000000" w:themeColor="text1"/>
          <w:sz w:val="28"/>
          <w:szCs w:val="28"/>
        </w:rPr>
        <w:t>nternational Economic Development Council’</w:t>
      </w:r>
      <w:r>
        <w:rPr>
          <w:color w:val="000000" w:themeColor="text1"/>
          <w:sz w:val="28"/>
          <w:szCs w:val="28"/>
        </w:rPr>
        <w:t>s inaugural Rural Retreat in Great Falls Montana region:  408</w:t>
      </w:r>
    </w:p>
    <w:p w14:paraId="43A53B57" w14:textId="38AC15F2" w:rsidR="00AE6A29" w:rsidRDefault="00AE6A29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Most miles travelled by international participant for Retreat:  4,477</w:t>
      </w:r>
    </w:p>
    <w:p w14:paraId="159511BC" w14:textId="10054232" w:rsidR="00DB10F2" w:rsidRDefault="00DB10F2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Partners that made Rural Retreat possible:  74</w:t>
      </w:r>
    </w:p>
    <w:p w14:paraId="49A936E5" w14:textId="0E50DCBC" w:rsidR="00DB10F2" w:rsidRPr="005428A3" w:rsidRDefault="00DB10F2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Approximate miles traveled in region during Rural Retreat immersive experiences:  1,600</w:t>
      </w:r>
    </w:p>
    <w:p w14:paraId="21C9A0D7" w14:textId="342D2E41" w:rsidR="00DE2364" w:rsidRPr="00DB10F2" w:rsidRDefault="00DB10F2" w:rsidP="000A14AA">
      <w:pPr>
        <w:jc w:val="center"/>
        <w:rPr>
          <w:color w:val="000000" w:themeColor="text1"/>
          <w:sz w:val="28"/>
          <w:szCs w:val="28"/>
        </w:rPr>
      </w:pPr>
      <w:r w:rsidRPr="005428A3">
        <w:rPr>
          <w:color w:val="000000" w:themeColor="text1"/>
          <w:sz w:val="28"/>
          <w:szCs w:val="28"/>
        </w:rPr>
        <w:t>Housing developer p</w:t>
      </w:r>
      <w:r w:rsidR="00DE2364" w:rsidRPr="00DB10F2">
        <w:rPr>
          <w:color w:val="000000" w:themeColor="text1"/>
          <w:sz w:val="28"/>
          <w:szCs w:val="28"/>
        </w:rPr>
        <w:t xml:space="preserve">rospect site visits to Great Falls:  </w:t>
      </w:r>
      <w:r w:rsidRPr="005428A3">
        <w:rPr>
          <w:color w:val="000000" w:themeColor="text1"/>
          <w:sz w:val="28"/>
          <w:szCs w:val="28"/>
        </w:rPr>
        <w:t>3</w:t>
      </w:r>
    </w:p>
    <w:p w14:paraId="52E4DD82" w14:textId="70A23304" w:rsidR="00DE2364" w:rsidRDefault="00DE2364" w:rsidP="000A14AA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Proposals submitted to state-generated </w:t>
      </w:r>
      <w:r w:rsidR="00DB10F2">
        <w:rPr>
          <w:color w:val="000000" w:themeColor="text1"/>
          <w:sz w:val="28"/>
          <w:szCs w:val="28"/>
        </w:rPr>
        <w:t xml:space="preserve">primary sector </w:t>
      </w:r>
      <w:r w:rsidRPr="00A5081C">
        <w:rPr>
          <w:color w:val="000000" w:themeColor="text1"/>
          <w:sz w:val="28"/>
          <w:szCs w:val="28"/>
        </w:rPr>
        <w:t xml:space="preserve">leads:  </w:t>
      </w:r>
      <w:r w:rsidR="00A5081C" w:rsidRPr="005428A3">
        <w:rPr>
          <w:color w:val="000000" w:themeColor="text1"/>
          <w:sz w:val="28"/>
          <w:szCs w:val="28"/>
        </w:rPr>
        <w:t>3</w:t>
      </w:r>
    </w:p>
    <w:p w14:paraId="5CE94B4B" w14:textId="63E30FC3" w:rsidR="00493A11" w:rsidRDefault="00493A11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Companies met with at SelectUSA Investment Summit 2025:  40+</w:t>
      </w:r>
    </w:p>
    <w:p w14:paraId="4A567586" w14:textId="798AAA85" w:rsidR="00AE6A29" w:rsidRDefault="00AE6A29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Impromptu meetings with companies and site selection consultants at SelectUSA: 100+</w:t>
      </w:r>
    </w:p>
    <w:p w14:paraId="4AF336ED" w14:textId="189502D3" w:rsidR="00B20E05" w:rsidRDefault="00B20E05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Transload companies interested in Great Falls at </w:t>
      </w:r>
      <w:proofErr w:type="gramStart"/>
      <w:r>
        <w:rPr>
          <w:color w:val="000000" w:themeColor="text1"/>
          <w:sz w:val="28"/>
          <w:szCs w:val="28"/>
        </w:rPr>
        <w:t>annual</w:t>
      </w:r>
      <w:proofErr w:type="gramEnd"/>
      <w:r>
        <w:rPr>
          <w:color w:val="000000" w:themeColor="text1"/>
          <w:sz w:val="28"/>
          <w:szCs w:val="28"/>
        </w:rPr>
        <w:t xml:space="preserve"> T</w:t>
      </w:r>
      <w:r w:rsidR="005428A3">
        <w:rPr>
          <w:color w:val="000000" w:themeColor="text1"/>
          <w:sz w:val="28"/>
          <w:szCs w:val="28"/>
        </w:rPr>
        <w:t xml:space="preserve">ransload </w:t>
      </w:r>
      <w:r>
        <w:rPr>
          <w:color w:val="000000" w:themeColor="text1"/>
          <w:sz w:val="28"/>
          <w:szCs w:val="28"/>
        </w:rPr>
        <w:t>D</w:t>
      </w:r>
      <w:r w:rsidR="005428A3">
        <w:rPr>
          <w:color w:val="000000" w:themeColor="text1"/>
          <w:sz w:val="28"/>
          <w:szCs w:val="28"/>
        </w:rPr>
        <w:t xml:space="preserve">istribution </w:t>
      </w:r>
      <w:r>
        <w:rPr>
          <w:color w:val="000000" w:themeColor="text1"/>
          <w:sz w:val="28"/>
          <w:szCs w:val="28"/>
        </w:rPr>
        <w:t>A</w:t>
      </w:r>
      <w:r w:rsidR="005428A3">
        <w:rPr>
          <w:color w:val="000000" w:themeColor="text1"/>
          <w:sz w:val="28"/>
          <w:szCs w:val="28"/>
        </w:rPr>
        <w:t xml:space="preserve">ssociation </w:t>
      </w:r>
      <w:r>
        <w:rPr>
          <w:color w:val="000000" w:themeColor="text1"/>
          <w:sz w:val="28"/>
          <w:szCs w:val="28"/>
        </w:rPr>
        <w:t>N</w:t>
      </w:r>
      <w:r w:rsidR="005428A3">
        <w:rPr>
          <w:color w:val="000000" w:themeColor="text1"/>
          <w:sz w:val="28"/>
          <w:szCs w:val="28"/>
        </w:rPr>
        <w:t xml:space="preserve">orth </w:t>
      </w:r>
      <w:r>
        <w:rPr>
          <w:color w:val="000000" w:themeColor="text1"/>
          <w:sz w:val="28"/>
          <w:szCs w:val="28"/>
        </w:rPr>
        <w:t>A</w:t>
      </w:r>
      <w:r w:rsidR="005428A3">
        <w:rPr>
          <w:color w:val="000000" w:themeColor="text1"/>
          <w:sz w:val="28"/>
          <w:szCs w:val="28"/>
        </w:rPr>
        <w:t>merica</w:t>
      </w:r>
      <w:r>
        <w:rPr>
          <w:color w:val="000000" w:themeColor="text1"/>
          <w:sz w:val="28"/>
          <w:szCs w:val="28"/>
        </w:rPr>
        <w:t xml:space="preserve"> conference</w:t>
      </w:r>
      <w:proofErr w:type="gramStart"/>
      <w:r>
        <w:rPr>
          <w:color w:val="000000" w:themeColor="text1"/>
          <w:sz w:val="28"/>
          <w:szCs w:val="28"/>
        </w:rPr>
        <w:t>:  3</w:t>
      </w:r>
      <w:proofErr w:type="gramEnd"/>
    </w:p>
    <w:p w14:paraId="3FF3C895" w14:textId="0975730A" w:rsidR="00B20E05" w:rsidRPr="00A5081C" w:rsidRDefault="00B20E05" w:rsidP="000A14A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Great Falls partners that participated in national 2025 Main Street Now conference:  4</w:t>
      </w:r>
    </w:p>
    <w:p w14:paraId="4C94D323" w14:textId="3CD4BB47" w:rsidR="00236E6A" w:rsidRPr="00A5081C" w:rsidRDefault="00236E6A" w:rsidP="00A820B5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>GFDA gap and bridge loans closed</w:t>
      </w:r>
      <w:r w:rsidR="005428A3">
        <w:rPr>
          <w:color w:val="000000" w:themeColor="text1"/>
          <w:sz w:val="28"/>
          <w:szCs w:val="28"/>
        </w:rPr>
        <w:t xml:space="preserve"> during quarter</w:t>
      </w:r>
      <w:r w:rsidRPr="00A5081C">
        <w:rPr>
          <w:color w:val="000000" w:themeColor="text1"/>
          <w:sz w:val="28"/>
          <w:szCs w:val="28"/>
        </w:rPr>
        <w:t>:  $</w:t>
      </w:r>
      <w:r w:rsidR="00A5081C" w:rsidRPr="005428A3">
        <w:rPr>
          <w:color w:val="000000" w:themeColor="text1"/>
          <w:sz w:val="28"/>
          <w:szCs w:val="28"/>
        </w:rPr>
        <w:t>1,621,600</w:t>
      </w:r>
    </w:p>
    <w:p w14:paraId="47405B94" w14:textId="33F36F7C" w:rsidR="007A4E35" w:rsidRPr="005428A3" w:rsidRDefault="007A4E35" w:rsidP="00236E6A">
      <w:pPr>
        <w:jc w:val="center"/>
        <w:rPr>
          <w:color w:val="000000" w:themeColor="text1"/>
          <w:sz w:val="28"/>
          <w:szCs w:val="28"/>
          <w:highlight w:val="yellow"/>
        </w:rPr>
      </w:pPr>
      <w:r w:rsidRPr="00A5081C">
        <w:rPr>
          <w:color w:val="000000" w:themeColor="text1"/>
          <w:sz w:val="28"/>
          <w:szCs w:val="28"/>
        </w:rPr>
        <w:t>Additional investment leveraged by these loans:  $</w:t>
      </w:r>
      <w:r w:rsidR="00A5081C" w:rsidRPr="005428A3">
        <w:rPr>
          <w:color w:val="000000" w:themeColor="text1"/>
          <w:sz w:val="28"/>
          <w:szCs w:val="28"/>
        </w:rPr>
        <w:t>3,919,082</w:t>
      </w:r>
    </w:p>
    <w:p w14:paraId="1DE386D9" w14:textId="6D1DCECB" w:rsidR="007A4E35" w:rsidRPr="00A5081C" w:rsidRDefault="00A5081C" w:rsidP="00236E6A">
      <w:pPr>
        <w:jc w:val="center"/>
        <w:rPr>
          <w:color w:val="000000" w:themeColor="text1"/>
          <w:sz w:val="28"/>
          <w:szCs w:val="28"/>
        </w:rPr>
      </w:pPr>
      <w:r w:rsidRPr="005428A3">
        <w:rPr>
          <w:color w:val="000000" w:themeColor="text1"/>
          <w:sz w:val="28"/>
          <w:szCs w:val="28"/>
        </w:rPr>
        <w:t>SSBCI 2.0 loans participated with</w:t>
      </w:r>
      <w:r w:rsidR="007A4E35" w:rsidRPr="00A5081C">
        <w:rPr>
          <w:color w:val="000000" w:themeColor="text1"/>
          <w:sz w:val="28"/>
          <w:szCs w:val="28"/>
        </w:rPr>
        <w:t>:  $</w:t>
      </w:r>
      <w:r w:rsidRPr="005428A3">
        <w:rPr>
          <w:color w:val="000000" w:themeColor="text1"/>
          <w:sz w:val="28"/>
          <w:szCs w:val="28"/>
        </w:rPr>
        <w:t>329,600</w:t>
      </w:r>
    </w:p>
    <w:p w14:paraId="41724577" w14:textId="03AA8F1A" w:rsidR="00F0513A" w:rsidRPr="00A5081C" w:rsidRDefault="00F0513A" w:rsidP="00F0513A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SBA 504 loans </w:t>
      </w:r>
      <w:r w:rsidR="00A5081C" w:rsidRPr="005428A3">
        <w:rPr>
          <w:color w:val="000000" w:themeColor="text1"/>
          <w:sz w:val="28"/>
          <w:szCs w:val="28"/>
        </w:rPr>
        <w:t>funded</w:t>
      </w:r>
      <w:r w:rsidRPr="00A5081C">
        <w:rPr>
          <w:color w:val="000000" w:themeColor="text1"/>
          <w:sz w:val="28"/>
          <w:szCs w:val="28"/>
        </w:rPr>
        <w:t>:  $4</w:t>
      </w:r>
      <w:r w:rsidR="00A5081C" w:rsidRPr="005428A3">
        <w:rPr>
          <w:color w:val="000000" w:themeColor="text1"/>
          <w:sz w:val="28"/>
          <w:szCs w:val="28"/>
        </w:rPr>
        <w:t>80</w:t>
      </w:r>
      <w:r w:rsidRPr="00A5081C">
        <w:rPr>
          <w:color w:val="000000" w:themeColor="text1"/>
          <w:sz w:val="28"/>
          <w:szCs w:val="28"/>
        </w:rPr>
        <w:t>,000</w:t>
      </w:r>
    </w:p>
    <w:p w14:paraId="463A5F2B" w14:textId="5F1CA103" w:rsidR="00F0513A" w:rsidRPr="00A5081C" w:rsidRDefault="00F0513A" w:rsidP="00F0513A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>Additional investment leveraged by these loans:  $720,000</w:t>
      </w:r>
    </w:p>
    <w:p w14:paraId="55D97688" w14:textId="53AD4628" w:rsidR="00F40ABB" w:rsidRPr="00A5081C" w:rsidRDefault="00F40ABB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lastRenderedPageBreak/>
        <w:t xml:space="preserve">Entrepreneurs and small business </w:t>
      </w:r>
      <w:r w:rsidR="006B1CD5" w:rsidRPr="00A5081C">
        <w:rPr>
          <w:color w:val="000000" w:themeColor="text1"/>
          <w:sz w:val="28"/>
          <w:szCs w:val="28"/>
        </w:rPr>
        <w:t xml:space="preserve">(SBDC) </w:t>
      </w:r>
      <w:r w:rsidRPr="00A5081C">
        <w:rPr>
          <w:color w:val="000000" w:themeColor="text1"/>
          <w:sz w:val="28"/>
          <w:szCs w:val="28"/>
        </w:rPr>
        <w:t xml:space="preserve">clients advised:  </w:t>
      </w:r>
      <w:r w:rsidR="00DE2364" w:rsidRPr="00A5081C">
        <w:rPr>
          <w:color w:val="000000" w:themeColor="text1"/>
          <w:sz w:val="28"/>
          <w:szCs w:val="28"/>
        </w:rPr>
        <w:t>2</w:t>
      </w:r>
      <w:r w:rsidR="00A5081C" w:rsidRPr="005428A3">
        <w:rPr>
          <w:color w:val="000000" w:themeColor="text1"/>
          <w:sz w:val="28"/>
          <w:szCs w:val="28"/>
        </w:rPr>
        <w:t>16</w:t>
      </w:r>
    </w:p>
    <w:p w14:paraId="066E604A" w14:textId="1A2A4BBF" w:rsidR="00DE2364" w:rsidRPr="00A5081C" w:rsidRDefault="00DE2364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Rural clients advised:  </w:t>
      </w:r>
      <w:r w:rsidR="00A5081C" w:rsidRPr="005428A3">
        <w:rPr>
          <w:color w:val="000000" w:themeColor="text1"/>
          <w:sz w:val="28"/>
          <w:szCs w:val="28"/>
        </w:rPr>
        <w:t>91</w:t>
      </w:r>
    </w:p>
    <w:p w14:paraId="22ED266E" w14:textId="54DF5DBB" w:rsidR="00814545" w:rsidRPr="00A5081C" w:rsidRDefault="00814545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Total client advising hours:  </w:t>
      </w:r>
      <w:r w:rsidR="00A5081C" w:rsidRPr="005428A3">
        <w:rPr>
          <w:color w:val="000000" w:themeColor="text1"/>
          <w:sz w:val="28"/>
          <w:szCs w:val="28"/>
        </w:rPr>
        <w:t>336</w:t>
      </w:r>
    </w:p>
    <w:p w14:paraId="3565A52A" w14:textId="7BC9DBB2" w:rsidR="00814545" w:rsidRPr="00A5081C" w:rsidRDefault="00814545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>Capital secured by small business advising clients:  $</w:t>
      </w:r>
      <w:r w:rsidR="00A5081C" w:rsidRPr="005428A3">
        <w:rPr>
          <w:color w:val="000000" w:themeColor="text1"/>
          <w:sz w:val="28"/>
          <w:szCs w:val="28"/>
        </w:rPr>
        <w:t>1,172,357</w:t>
      </w:r>
    </w:p>
    <w:p w14:paraId="29055166" w14:textId="7A59B93C" w:rsidR="00814545" w:rsidRPr="00A5081C" w:rsidRDefault="00814545" w:rsidP="00814545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Entrepreneur and small business trainings:  </w:t>
      </w:r>
      <w:r w:rsidR="00A5081C" w:rsidRPr="005428A3">
        <w:rPr>
          <w:color w:val="000000" w:themeColor="text1"/>
          <w:sz w:val="28"/>
          <w:szCs w:val="28"/>
        </w:rPr>
        <w:t>8</w:t>
      </w:r>
    </w:p>
    <w:p w14:paraId="4C10863A" w14:textId="0B2FB3E4" w:rsidR="00814545" w:rsidRDefault="00814545" w:rsidP="00814545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Number of training participants:  </w:t>
      </w:r>
      <w:r w:rsidR="00A5081C" w:rsidRPr="005428A3">
        <w:rPr>
          <w:color w:val="000000" w:themeColor="text1"/>
          <w:sz w:val="28"/>
          <w:szCs w:val="28"/>
        </w:rPr>
        <w:t>75</w:t>
      </w:r>
    </w:p>
    <w:p w14:paraId="44A1E9BD" w14:textId="5BA8FCA0" w:rsidR="006E089E" w:rsidRPr="00A5081C" w:rsidRDefault="006E089E" w:rsidP="0081454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Business participants graduated from GFDA </w:t>
      </w:r>
      <w:r w:rsidR="002E67A4">
        <w:rPr>
          <w:color w:val="000000" w:themeColor="text1"/>
          <w:sz w:val="28"/>
          <w:szCs w:val="28"/>
        </w:rPr>
        <w:t xml:space="preserve">Winter </w:t>
      </w:r>
      <w:r>
        <w:rPr>
          <w:color w:val="000000" w:themeColor="text1"/>
          <w:sz w:val="28"/>
          <w:szCs w:val="28"/>
        </w:rPr>
        <w:t>Entrepreneur Cohort:  8</w:t>
      </w:r>
    </w:p>
    <w:p w14:paraId="3D1EE266" w14:textId="7CC1D219" w:rsidR="00F40ABB" w:rsidRPr="00A5081C" w:rsidRDefault="00F40ABB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Government contracting </w:t>
      </w:r>
      <w:r w:rsidR="006B1CD5" w:rsidRPr="00A5081C">
        <w:rPr>
          <w:color w:val="000000" w:themeColor="text1"/>
          <w:sz w:val="28"/>
          <w:szCs w:val="28"/>
        </w:rPr>
        <w:t xml:space="preserve">(APEX) </w:t>
      </w:r>
      <w:r w:rsidRPr="00A5081C">
        <w:rPr>
          <w:color w:val="000000" w:themeColor="text1"/>
          <w:sz w:val="28"/>
          <w:szCs w:val="28"/>
        </w:rPr>
        <w:t>clients advised:</w:t>
      </w:r>
      <w:r w:rsidR="00DE2364" w:rsidRPr="00A5081C">
        <w:rPr>
          <w:color w:val="000000" w:themeColor="text1"/>
          <w:sz w:val="28"/>
          <w:szCs w:val="28"/>
        </w:rPr>
        <w:t xml:space="preserve">  </w:t>
      </w:r>
      <w:r w:rsidR="00A5081C" w:rsidRPr="005428A3">
        <w:rPr>
          <w:color w:val="000000" w:themeColor="text1"/>
          <w:sz w:val="28"/>
          <w:szCs w:val="28"/>
        </w:rPr>
        <w:t>111</w:t>
      </w:r>
    </w:p>
    <w:p w14:paraId="0FE77A77" w14:textId="281AD78B" w:rsidR="00725E6C" w:rsidRPr="00A5081C" w:rsidRDefault="00725E6C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New government contracting clients advised:  </w:t>
      </w:r>
      <w:r w:rsidR="00814545" w:rsidRPr="00A5081C">
        <w:rPr>
          <w:color w:val="000000" w:themeColor="text1"/>
          <w:sz w:val="28"/>
          <w:szCs w:val="28"/>
        </w:rPr>
        <w:t>1</w:t>
      </w:r>
      <w:r w:rsidR="00A5081C" w:rsidRPr="005428A3">
        <w:rPr>
          <w:color w:val="000000" w:themeColor="text1"/>
          <w:sz w:val="28"/>
          <w:szCs w:val="28"/>
        </w:rPr>
        <w:t>8</w:t>
      </w:r>
    </w:p>
    <w:p w14:paraId="2007232C" w14:textId="2CE95A90" w:rsidR="00013E36" w:rsidRPr="00A5081C" w:rsidRDefault="00013E36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Government contracting advising sessions:  </w:t>
      </w:r>
      <w:r w:rsidR="00DE2364" w:rsidRPr="00A5081C">
        <w:rPr>
          <w:color w:val="000000" w:themeColor="text1"/>
          <w:sz w:val="28"/>
          <w:szCs w:val="28"/>
        </w:rPr>
        <w:t>1</w:t>
      </w:r>
      <w:r w:rsidR="00A5081C" w:rsidRPr="005428A3">
        <w:rPr>
          <w:color w:val="000000" w:themeColor="text1"/>
          <w:sz w:val="28"/>
          <w:szCs w:val="28"/>
        </w:rPr>
        <w:t>46</w:t>
      </w:r>
    </w:p>
    <w:p w14:paraId="734126FC" w14:textId="0F440DF2" w:rsidR="00725E6C" w:rsidRPr="00A5081C" w:rsidRDefault="00725E6C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Active government contracting clients at end of quarter:  </w:t>
      </w:r>
      <w:r w:rsidR="0026761E" w:rsidRPr="00A5081C">
        <w:rPr>
          <w:color w:val="000000" w:themeColor="text1"/>
          <w:sz w:val="28"/>
          <w:szCs w:val="28"/>
        </w:rPr>
        <w:t>2</w:t>
      </w:r>
      <w:r w:rsidR="00A5081C" w:rsidRPr="005428A3">
        <w:rPr>
          <w:color w:val="000000" w:themeColor="text1"/>
          <w:sz w:val="28"/>
          <w:szCs w:val="28"/>
        </w:rPr>
        <w:t>7</w:t>
      </w:r>
      <w:r w:rsidR="00DE2364" w:rsidRPr="00A5081C">
        <w:rPr>
          <w:color w:val="000000" w:themeColor="text1"/>
          <w:sz w:val="28"/>
          <w:szCs w:val="28"/>
        </w:rPr>
        <w:t>4</w:t>
      </w:r>
    </w:p>
    <w:p w14:paraId="64B5455D" w14:textId="31511311" w:rsidR="00DE2364" w:rsidRPr="00A5081C" w:rsidRDefault="00521F2A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>Government contracts won by clients:  $</w:t>
      </w:r>
      <w:r w:rsidR="00A5081C" w:rsidRPr="005428A3">
        <w:rPr>
          <w:color w:val="000000" w:themeColor="text1"/>
          <w:sz w:val="28"/>
          <w:szCs w:val="28"/>
        </w:rPr>
        <w:t>51,446,028</w:t>
      </w:r>
    </w:p>
    <w:p w14:paraId="28B6B0BC" w14:textId="0E553318" w:rsidR="00725E6C" w:rsidRPr="00A5081C" w:rsidRDefault="00725E6C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Government contracting trainings:  </w:t>
      </w:r>
      <w:r w:rsidR="00DE2364" w:rsidRPr="00A5081C">
        <w:rPr>
          <w:color w:val="000000" w:themeColor="text1"/>
          <w:sz w:val="28"/>
          <w:szCs w:val="28"/>
        </w:rPr>
        <w:t>2</w:t>
      </w:r>
    </w:p>
    <w:p w14:paraId="0ECE45F2" w14:textId="7595D0DE" w:rsidR="00521F2A" w:rsidRPr="00A5081C" w:rsidRDefault="00521F2A" w:rsidP="006A32A4">
      <w:pPr>
        <w:jc w:val="center"/>
        <w:rPr>
          <w:color w:val="000000" w:themeColor="text1"/>
          <w:sz w:val="28"/>
          <w:szCs w:val="28"/>
        </w:rPr>
      </w:pPr>
      <w:r w:rsidRPr="00A5081C">
        <w:rPr>
          <w:color w:val="000000" w:themeColor="text1"/>
          <w:sz w:val="28"/>
          <w:szCs w:val="28"/>
        </w:rPr>
        <w:t xml:space="preserve">Number of training participants:  </w:t>
      </w:r>
      <w:r w:rsidR="00A5081C" w:rsidRPr="005428A3">
        <w:rPr>
          <w:color w:val="000000" w:themeColor="text1"/>
          <w:sz w:val="28"/>
          <w:szCs w:val="28"/>
        </w:rPr>
        <w:t>35</w:t>
      </w:r>
    </w:p>
    <w:p w14:paraId="5B2202AC" w14:textId="38EE44BD" w:rsidR="00DE2364" w:rsidRDefault="00DE2364" w:rsidP="006A32A4">
      <w:pPr>
        <w:jc w:val="center"/>
        <w:rPr>
          <w:color w:val="000000" w:themeColor="text1"/>
          <w:sz w:val="28"/>
          <w:szCs w:val="28"/>
        </w:rPr>
      </w:pPr>
      <w:r w:rsidRPr="00F9311B">
        <w:rPr>
          <w:color w:val="000000" w:themeColor="text1"/>
          <w:sz w:val="28"/>
          <w:szCs w:val="28"/>
        </w:rPr>
        <w:t xml:space="preserve">Free </w:t>
      </w:r>
      <w:r w:rsidR="006B1CD5" w:rsidRPr="00F9311B">
        <w:rPr>
          <w:color w:val="000000" w:themeColor="text1"/>
          <w:sz w:val="28"/>
          <w:szCs w:val="28"/>
        </w:rPr>
        <w:t>P</w:t>
      </w:r>
      <w:r w:rsidRPr="00F9311B">
        <w:rPr>
          <w:color w:val="000000" w:themeColor="text1"/>
          <w:sz w:val="28"/>
          <w:szCs w:val="28"/>
        </w:rPr>
        <w:t xml:space="preserve">hase 1 </w:t>
      </w:r>
      <w:r w:rsidR="00F9311B" w:rsidRPr="005428A3">
        <w:rPr>
          <w:color w:val="000000" w:themeColor="text1"/>
          <w:sz w:val="28"/>
          <w:szCs w:val="28"/>
        </w:rPr>
        <w:t xml:space="preserve">and Phase 2 </w:t>
      </w:r>
      <w:r w:rsidR="005428A3">
        <w:rPr>
          <w:color w:val="000000" w:themeColor="text1"/>
          <w:sz w:val="28"/>
          <w:szCs w:val="28"/>
        </w:rPr>
        <w:t>B</w:t>
      </w:r>
      <w:r w:rsidRPr="00F9311B">
        <w:rPr>
          <w:color w:val="000000" w:themeColor="text1"/>
          <w:sz w:val="28"/>
          <w:szCs w:val="28"/>
        </w:rPr>
        <w:t xml:space="preserve">rownfield </w:t>
      </w:r>
      <w:r w:rsidR="005428A3">
        <w:rPr>
          <w:color w:val="000000" w:themeColor="text1"/>
          <w:sz w:val="28"/>
          <w:szCs w:val="28"/>
        </w:rPr>
        <w:t>A</w:t>
      </w:r>
      <w:r w:rsidRPr="00F9311B">
        <w:rPr>
          <w:color w:val="000000" w:themeColor="text1"/>
          <w:sz w:val="28"/>
          <w:szCs w:val="28"/>
        </w:rPr>
        <w:t>ssessments completed for clients</w:t>
      </w:r>
      <w:proofErr w:type="gramStart"/>
      <w:r w:rsidRPr="00F9311B">
        <w:rPr>
          <w:color w:val="000000" w:themeColor="text1"/>
          <w:sz w:val="28"/>
          <w:szCs w:val="28"/>
        </w:rPr>
        <w:t>:  3</w:t>
      </w:r>
      <w:proofErr w:type="gramEnd"/>
    </w:p>
    <w:p w14:paraId="5C06E0D0" w14:textId="61B907F2" w:rsidR="002E67A4" w:rsidRDefault="002E67A4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Page views in first two months of 2025 Livability Great Falls talent attraction magazine:  10.5K</w:t>
      </w:r>
    </w:p>
    <w:p w14:paraId="60F73BAF" w14:textId="5DEE27F7" w:rsidR="00F962D6" w:rsidRDefault="00F962D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GFDA numbers for FY2025 –</w:t>
      </w:r>
    </w:p>
    <w:p w14:paraId="38E8097E" w14:textId="6D6D6343" w:rsidR="00F962D6" w:rsidRDefault="00F962D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Business Attraction Announcements:  $3,956,200,000</w:t>
      </w:r>
    </w:p>
    <w:p w14:paraId="08B2935E" w14:textId="78DB6917" w:rsidR="00F962D6" w:rsidRDefault="00F962D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Business Expansion Announcements:  $1,406,000,000</w:t>
      </w:r>
    </w:p>
    <w:p w14:paraId="43E8A56F" w14:textId="3DA8913D" w:rsidR="00F962D6" w:rsidRDefault="00F962D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Business Expansions Completed:  $17,400,000</w:t>
      </w:r>
    </w:p>
    <w:p w14:paraId="0DC17D63" w14:textId="5DA38550" w:rsidR="00344D76" w:rsidRDefault="00344D7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Business Startups helped by GFDA advisors:  22</w:t>
      </w:r>
    </w:p>
    <w:p w14:paraId="721069D5" w14:textId="580C50EC" w:rsidR="00344D76" w:rsidRDefault="00344D7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Capital secured by these startups:  $7,700,000</w:t>
      </w:r>
    </w:p>
    <w:p w14:paraId="57150B82" w14:textId="56082618" w:rsidR="00344D76" w:rsidRDefault="00344D7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Government contracts won by companies helped by our advisors:  $85,000,000</w:t>
      </w:r>
    </w:p>
    <w:p w14:paraId="696C5438" w14:textId="69A2C5AD" w:rsidR="00F962D6" w:rsidRDefault="00F962D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New Apartments </w:t>
      </w:r>
      <w:r w:rsidR="005428A3">
        <w:rPr>
          <w:color w:val="000000" w:themeColor="text1"/>
          <w:sz w:val="28"/>
          <w:szCs w:val="28"/>
        </w:rPr>
        <w:t>c</w:t>
      </w:r>
      <w:r>
        <w:rPr>
          <w:color w:val="000000" w:themeColor="text1"/>
          <w:sz w:val="28"/>
          <w:szCs w:val="28"/>
        </w:rPr>
        <w:t xml:space="preserve">onstructed and </w:t>
      </w:r>
      <w:r w:rsidR="005428A3"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z w:val="28"/>
          <w:szCs w:val="28"/>
        </w:rPr>
        <w:t>ented</w:t>
      </w:r>
      <w:proofErr w:type="gramStart"/>
      <w:r>
        <w:rPr>
          <w:color w:val="000000" w:themeColor="text1"/>
          <w:sz w:val="28"/>
          <w:szCs w:val="28"/>
        </w:rPr>
        <w:t>:  361</w:t>
      </w:r>
      <w:proofErr w:type="gramEnd"/>
    </w:p>
    <w:p w14:paraId="737C6984" w14:textId="47157298" w:rsidR="00F962D6" w:rsidRDefault="00F962D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childcare slots created:  156</w:t>
      </w:r>
    </w:p>
    <w:p w14:paraId="7A0CA257" w14:textId="69487233" w:rsidR="00344D76" w:rsidRDefault="00344D7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Companies that purchased lots in Great Falls </w:t>
      </w:r>
      <w:proofErr w:type="spellStart"/>
      <w:r>
        <w:rPr>
          <w:color w:val="000000" w:themeColor="text1"/>
          <w:sz w:val="28"/>
          <w:szCs w:val="28"/>
        </w:rPr>
        <w:t>AgriTech</w:t>
      </w:r>
      <w:proofErr w:type="spellEnd"/>
      <w:r>
        <w:rPr>
          <w:color w:val="000000" w:themeColor="text1"/>
          <w:sz w:val="28"/>
          <w:szCs w:val="28"/>
        </w:rPr>
        <w:t xml:space="preserve"> Park:  4</w:t>
      </w:r>
    </w:p>
    <w:p w14:paraId="73075B33" w14:textId="10A60416" w:rsidR="00344D76" w:rsidRDefault="00344D7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Acres purchased</w:t>
      </w:r>
      <w:r w:rsidR="00441AB7">
        <w:rPr>
          <w:color w:val="000000" w:themeColor="text1"/>
          <w:sz w:val="28"/>
          <w:szCs w:val="28"/>
        </w:rPr>
        <w:t xml:space="preserve"> by companies</w:t>
      </w:r>
      <w:r>
        <w:rPr>
          <w:color w:val="000000" w:themeColor="text1"/>
          <w:sz w:val="28"/>
          <w:szCs w:val="28"/>
        </w:rPr>
        <w:t>:  51</w:t>
      </w:r>
    </w:p>
    <w:p w14:paraId="2FD9DB00" w14:textId="65B32919" w:rsidR="00344D76" w:rsidRDefault="00344D76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Additional acres optioned</w:t>
      </w:r>
      <w:r w:rsidR="00441AB7">
        <w:rPr>
          <w:color w:val="000000" w:themeColor="text1"/>
          <w:sz w:val="28"/>
          <w:szCs w:val="28"/>
        </w:rPr>
        <w:t xml:space="preserve"> by companies</w:t>
      </w:r>
      <w:r>
        <w:rPr>
          <w:color w:val="000000" w:themeColor="text1"/>
          <w:sz w:val="28"/>
          <w:szCs w:val="28"/>
        </w:rPr>
        <w:t>:  569</w:t>
      </w:r>
    </w:p>
    <w:p w14:paraId="45EBD390" w14:textId="7239631A" w:rsidR="00656AD8" w:rsidRDefault="00656AD8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Acres GFDA purchased for Park:  36</w:t>
      </w:r>
    </w:p>
    <w:p w14:paraId="04C7C05A" w14:textId="06D0357B" w:rsidR="00656AD8" w:rsidRDefault="00656AD8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Additional acres GFDA optioned to expand Park:  42</w:t>
      </w:r>
    </w:p>
    <w:p w14:paraId="05FE4207" w14:textId="26EA404F" w:rsidR="00656AD8" w:rsidRDefault="00656AD8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Gap and bridge loans GFDA made in trade area:  $3,348,935</w:t>
      </w:r>
    </w:p>
    <w:p w14:paraId="31F96D10" w14:textId="729B9761" w:rsidR="00DF4679" w:rsidRDefault="00DF4679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loan capital GFDA secured:  $4,600,000</w:t>
      </w:r>
    </w:p>
    <w:p w14:paraId="55E6196B" w14:textId="74C7CBD9" w:rsidR="00656AD8" w:rsidRDefault="00656AD8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Entrepreneur Cohort graduates:  18</w:t>
      </w:r>
    </w:p>
    <w:p w14:paraId="58A8B2BF" w14:textId="06F705BD" w:rsidR="00DF4679" w:rsidRDefault="00DF4679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Female business owners recognized with Fire Within Awards:  53</w:t>
      </w:r>
    </w:p>
    <w:p w14:paraId="53E30ED5" w14:textId="36391BB7" w:rsidR="00441AB7" w:rsidRPr="00BB177A" w:rsidRDefault="006E2BB3" w:rsidP="00BB177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 GFDA Ally Award winners:  21</w:t>
      </w:r>
    </w:p>
    <w:p w14:paraId="2CEA6910" w14:textId="01124464" w:rsidR="006D68B1" w:rsidRDefault="006D68B1" w:rsidP="006A32A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Best Walleye Fishery in US: </w:t>
      </w:r>
      <w:r w:rsidR="00441A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Lake Elwell, Montana</w:t>
      </w:r>
    </w:p>
    <w:p w14:paraId="584B9802" w14:textId="77777777" w:rsidR="00BB177A" w:rsidRDefault="006D68B1" w:rsidP="00BB177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 Walleye Tournament record fish caught at Lake Elwell:  143.5 Lbs.</w:t>
      </w:r>
    </w:p>
    <w:p w14:paraId="6E5EC3FD" w14:textId="77777777" w:rsidR="00BB177A" w:rsidRPr="00BB177A" w:rsidRDefault="00BB177A" w:rsidP="00BB177A">
      <w:pPr>
        <w:jc w:val="center"/>
        <w:rPr>
          <w:color w:val="000000" w:themeColor="text1"/>
          <w:sz w:val="13"/>
          <w:szCs w:val="13"/>
        </w:rPr>
      </w:pPr>
    </w:p>
    <w:p w14:paraId="5C9807B5" w14:textId="4F6C97EC" w:rsidR="00BB177A" w:rsidRPr="00BB177A" w:rsidRDefault="00BB177A" w:rsidP="00BB177A">
      <w:pPr>
        <w:jc w:val="center"/>
        <w:rPr>
          <w:color w:val="000000" w:themeColor="text1"/>
          <w:sz w:val="13"/>
          <w:szCs w:val="13"/>
        </w:rPr>
        <w:sectPr w:rsidR="00BB177A" w:rsidRPr="00BB177A" w:rsidSect="0068683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DBF079" w14:textId="34CCBD68" w:rsidR="0011673D" w:rsidRPr="0011673D" w:rsidRDefault="0011673D" w:rsidP="001167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8B1673" wp14:editId="0BA30661">
            <wp:extent cx="1701670" cy="998892"/>
            <wp:effectExtent l="0" t="0" r="635" b="4445"/>
            <wp:docPr id="990927139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27139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301" cy="103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A772" w14:textId="77777777" w:rsidR="00BB177A" w:rsidRDefault="0011673D" w:rsidP="0011673D">
      <w:pPr>
        <w:jc w:val="center"/>
        <w:rPr>
          <w:rFonts w:cstheme="minorHAnsi"/>
          <w:bCs/>
          <w:i/>
          <w:sz w:val="28"/>
          <w:szCs w:val="28"/>
        </w:rPr>
      </w:pPr>
      <w:r w:rsidRPr="005428A3">
        <w:rPr>
          <w:rFonts w:cstheme="minorHAnsi"/>
          <w:bCs/>
          <w:i/>
          <w:sz w:val="28"/>
          <w:szCs w:val="28"/>
        </w:rPr>
        <w:t xml:space="preserve">For info contact Jolene Schalper at </w:t>
      </w:r>
      <w:hyperlink r:id="rId6" w:history="1">
        <w:r w:rsidRPr="005428A3">
          <w:rPr>
            <w:rStyle w:val="Hyperlink"/>
            <w:rFonts w:cstheme="minorHAnsi"/>
            <w:bCs/>
            <w:i/>
            <w:sz w:val="28"/>
            <w:szCs w:val="28"/>
          </w:rPr>
          <w:t>JSchalper@GrowGreatFalls.org</w:t>
        </w:r>
      </w:hyperlink>
    </w:p>
    <w:p w14:paraId="1D09825D" w14:textId="1652C148" w:rsidR="0011673D" w:rsidRPr="0011673D" w:rsidRDefault="0011673D" w:rsidP="0011673D">
      <w:pPr>
        <w:jc w:val="center"/>
        <w:rPr>
          <w:rFonts w:cstheme="minorHAnsi"/>
          <w:sz w:val="28"/>
          <w:szCs w:val="28"/>
        </w:rPr>
      </w:pPr>
      <w:r w:rsidRPr="005428A3">
        <w:rPr>
          <w:rFonts w:cstheme="minorHAnsi"/>
          <w:bCs/>
          <w:i/>
          <w:sz w:val="28"/>
          <w:szCs w:val="28"/>
        </w:rPr>
        <w:t>or 1-406-750-4481</w:t>
      </w:r>
    </w:p>
    <w:sectPr w:rsidR="0011673D" w:rsidRPr="0011673D" w:rsidSect="00BB177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3D"/>
    <w:rsid w:val="000009BE"/>
    <w:rsid w:val="0001154B"/>
    <w:rsid w:val="00013E36"/>
    <w:rsid w:val="00022133"/>
    <w:rsid w:val="00030B0F"/>
    <w:rsid w:val="0006277B"/>
    <w:rsid w:val="00076378"/>
    <w:rsid w:val="000A14AA"/>
    <w:rsid w:val="000B0758"/>
    <w:rsid w:val="000F3533"/>
    <w:rsid w:val="00111190"/>
    <w:rsid w:val="0011673D"/>
    <w:rsid w:val="00136069"/>
    <w:rsid w:val="001A1F35"/>
    <w:rsid w:val="001B3E22"/>
    <w:rsid w:val="001B7A20"/>
    <w:rsid w:val="001C37F1"/>
    <w:rsid w:val="001E6100"/>
    <w:rsid w:val="001F1D3A"/>
    <w:rsid w:val="0020515E"/>
    <w:rsid w:val="00231FB6"/>
    <w:rsid w:val="00234124"/>
    <w:rsid w:val="00236E6A"/>
    <w:rsid w:val="00237E6E"/>
    <w:rsid w:val="0024273E"/>
    <w:rsid w:val="0026594C"/>
    <w:rsid w:val="00265F04"/>
    <w:rsid w:val="00266E84"/>
    <w:rsid w:val="0026761E"/>
    <w:rsid w:val="00273EBC"/>
    <w:rsid w:val="00276F14"/>
    <w:rsid w:val="00287FEE"/>
    <w:rsid w:val="002925A4"/>
    <w:rsid w:val="00296340"/>
    <w:rsid w:val="00296B2D"/>
    <w:rsid w:val="002E4E36"/>
    <w:rsid w:val="002E67A4"/>
    <w:rsid w:val="0031141F"/>
    <w:rsid w:val="00344674"/>
    <w:rsid w:val="00344948"/>
    <w:rsid w:val="00344D76"/>
    <w:rsid w:val="003B244B"/>
    <w:rsid w:val="003C0E95"/>
    <w:rsid w:val="003E1137"/>
    <w:rsid w:val="003F1DEC"/>
    <w:rsid w:val="0040256B"/>
    <w:rsid w:val="00406902"/>
    <w:rsid w:val="00441AB7"/>
    <w:rsid w:val="004723DC"/>
    <w:rsid w:val="00493A11"/>
    <w:rsid w:val="004A4D03"/>
    <w:rsid w:val="004B2B1E"/>
    <w:rsid w:val="004B6D8D"/>
    <w:rsid w:val="004C4206"/>
    <w:rsid w:val="004E131D"/>
    <w:rsid w:val="004F2466"/>
    <w:rsid w:val="004F5BF2"/>
    <w:rsid w:val="00521F2A"/>
    <w:rsid w:val="00530874"/>
    <w:rsid w:val="005428A3"/>
    <w:rsid w:val="00546E1A"/>
    <w:rsid w:val="0054770A"/>
    <w:rsid w:val="005562EF"/>
    <w:rsid w:val="00581310"/>
    <w:rsid w:val="005871F1"/>
    <w:rsid w:val="00592DB1"/>
    <w:rsid w:val="005972E6"/>
    <w:rsid w:val="005C191A"/>
    <w:rsid w:val="005D02EE"/>
    <w:rsid w:val="005E4EAC"/>
    <w:rsid w:val="006427D4"/>
    <w:rsid w:val="00645477"/>
    <w:rsid w:val="00650246"/>
    <w:rsid w:val="00656AD8"/>
    <w:rsid w:val="00686834"/>
    <w:rsid w:val="006A32A4"/>
    <w:rsid w:val="006A6E74"/>
    <w:rsid w:val="006B1CD5"/>
    <w:rsid w:val="006D68B1"/>
    <w:rsid w:val="006E089E"/>
    <w:rsid w:val="006E2BB3"/>
    <w:rsid w:val="006E35C5"/>
    <w:rsid w:val="006F26BD"/>
    <w:rsid w:val="006F61CC"/>
    <w:rsid w:val="006F7514"/>
    <w:rsid w:val="00700A31"/>
    <w:rsid w:val="00715570"/>
    <w:rsid w:val="00725E6C"/>
    <w:rsid w:val="00757117"/>
    <w:rsid w:val="00762B1C"/>
    <w:rsid w:val="00772BE0"/>
    <w:rsid w:val="00784632"/>
    <w:rsid w:val="007906CC"/>
    <w:rsid w:val="00790DC1"/>
    <w:rsid w:val="007A4E35"/>
    <w:rsid w:val="007C2511"/>
    <w:rsid w:val="007C3AEE"/>
    <w:rsid w:val="007E156D"/>
    <w:rsid w:val="007E75ED"/>
    <w:rsid w:val="008138D8"/>
    <w:rsid w:val="00814545"/>
    <w:rsid w:val="00825A92"/>
    <w:rsid w:val="00845292"/>
    <w:rsid w:val="00846261"/>
    <w:rsid w:val="008576B9"/>
    <w:rsid w:val="008A786C"/>
    <w:rsid w:val="008B5192"/>
    <w:rsid w:val="0092006B"/>
    <w:rsid w:val="009316C7"/>
    <w:rsid w:val="009360FA"/>
    <w:rsid w:val="0096217F"/>
    <w:rsid w:val="00983CD5"/>
    <w:rsid w:val="00990828"/>
    <w:rsid w:val="0099198E"/>
    <w:rsid w:val="009E324C"/>
    <w:rsid w:val="00A07F9C"/>
    <w:rsid w:val="00A113A3"/>
    <w:rsid w:val="00A202FE"/>
    <w:rsid w:val="00A22177"/>
    <w:rsid w:val="00A45B5A"/>
    <w:rsid w:val="00A5081C"/>
    <w:rsid w:val="00A76F2A"/>
    <w:rsid w:val="00A820B5"/>
    <w:rsid w:val="00AC4EB1"/>
    <w:rsid w:val="00AD1F5F"/>
    <w:rsid w:val="00AE6A29"/>
    <w:rsid w:val="00AF1876"/>
    <w:rsid w:val="00AF7BD4"/>
    <w:rsid w:val="00B0015D"/>
    <w:rsid w:val="00B20E05"/>
    <w:rsid w:val="00B313FC"/>
    <w:rsid w:val="00B5476D"/>
    <w:rsid w:val="00BB177A"/>
    <w:rsid w:val="00BC78FF"/>
    <w:rsid w:val="00BE309A"/>
    <w:rsid w:val="00BE5B11"/>
    <w:rsid w:val="00BF76A5"/>
    <w:rsid w:val="00C239F8"/>
    <w:rsid w:val="00C30165"/>
    <w:rsid w:val="00C568AA"/>
    <w:rsid w:val="00CA585C"/>
    <w:rsid w:val="00CC2E96"/>
    <w:rsid w:val="00CC5A4C"/>
    <w:rsid w:val="00CE0F73"/>
    <w:rsid w:val="00CF5EC3"/>
    <w:rsid w:val="00D312EE"/>
    <w:rsid w:val="00D47B47"/>
    <w:rsid w:val="00D50AFA"/>
    <w:rsid w:val="00D71147"/>
    <w:rsid w:val="00D855B1"/>
    <w:rsid w:val="00D90BB3"/>
    <w:rsid w:val="00D93812"/>
    <w:rsid w:val="00DA3FB4"/>
    <w:rsid w:val="00DA4856"/>
    <w:rsid w:val="00DB10F2"/>
    <w:rsid w:val="00DB2DBC"/>
    <w:rsid w:val="00DB690A"/>
    <w:rsid w:val="00DC2102"/>
    <w:rsid w:val="00DC4907"/>
    <w:rsid w:val="00DC5CD4"/>
    <w:rsid w:val="00DE2364"/>
    <w:rsid w:val="00DE2848"/>
    <w:rsid w:val="00DE7ECF"/>
    <w:rsid w:val="00DF4679"/>
    <w:rsid w:val="00E1177E"/>
    <w:rsid w:val="00E224C1"/>
    <w:rsid w:val="00E2652B"/>
    <w:rsid w:val="00E3439E"/>
    <w:rsid w:val="00E44E55"/>
    <w:rsid w:val="00E739A8"/>
    <w:rsid w:val="00E944BB"/>
    <w:rsid w:val="00E96B94"/>
    <w:rsid w:val="00E970E1"/>
    <w:rsid w:val="00EA5051"/>
    <w:rsid w:val="00EE1D1F"/>
    <w:rsid w:val="00EE78E7"/>
    <w:rsid w:val="00F0513A"/>
    <w:rsid w:val="00F126B3"/>
    <w:rsid w:val="00F14903"/>
    <w:rsid w:val="00F24CB2"/>
    <w:rsid w:val="00F40ABB"/>
    <w:rsid w:val="00F73C2A"/>
    <w:rsid w:val="00F9311B"/>
    <w:rsid w:val="00F962D6"/>
    <w:rsid w:val="00FD0323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EAA4"/>
  <w15:chartTrackingRefBased/>
  <w15:docId w15:val="{C30568CC-D511-3046-8EB2-25CE335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73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47B47"/>
  </w:style>
  <w:style w:type="character" w:styleId="CommentReference">
    <w:name w:val="annotation reference"/>
    <w:basedOn w:val="DefaultParagraphFont"/>
    <w:uiPriority w:val="99"/>
    <w:semiHidden/>
    <w:unhideWhenUsed/>
    <w:rsid w:val="00983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21F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059496493msonormal">
    <w:name w:val="yiv1059496493msonormal"/>
    <w:basedOn w:val="Normal"/>
    <w:rsid w:val="00521F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halper@GrowGreatFall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Doney</dc:creator>
  <cp:keywords/>
  <dc:description/>
  <cp:lastModifiedBy>Tracy Heggem</cp:lastModifiedBy>
  <cp:revision>2</cp:revision>
  <cp:lastPrinted>2024-07-15T02:39:00Z</cp:lastPrinted>
  <dcterms:created xsi:type="dcterms:W3CDTF">2025-07-16T19:10:00Z</dcterms:created>
  <dcterms:modified xsi:type="dcterms:W3CDTF">2025-07-16T19:10:00Z</dcterms:modified>
</cp:coreProperties>
</file>