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ABD1D" w14:textId="56BA2DE9" w:rsidR="00D53732" w:rsidRPr="008C50BA" w:rsidRDefault="020DD9B4" w:rsidP="7C1DA24E">
      <w:pPr>
        <w:jc w:val="center"/>
        <w:rPr>
          <w:rFonts w:eastAsia="Times New Roman"/>
          <w:b/>
          <w:bCs/>
        </w:rPr>
      </w:pPr>
      <w:r w:rsidRPr="008C50BA">
        <w:rPr>
          <w:rFonts w:eastAsia="Times New Roman"/>
          <w:b/>
          <w:bCs/>
        </w:rPr>
        <w:t>GFDA EXECUTIVE COMMITTEE EMAIL VOTE</w:t>
      </w:r>
      <w:r w:rsidR="67011AA2" w:rsidRPr="008C50BA">
        <w:rPr>
          <w:rFonts w:eastAsia="Times New Roman"/>
          <w:b/>
          <w:bCs/>
        </w:rPr>
        <w:t xml:space="preserve"> MINUTES</w:t>
      </w:r>
    </w:p>
    <w:p w14:paraId="7F35A7F8" w14:textId="4502D301" w:rsidR="00D53732" w:rsidRDefault="00B431ED" w:rsidP="00D53732">
      <w:pPr>
        <w:jc w:val="center"/>
        <w:rPr>
          <w:rFonts w:eastAsia="Times New Roman"/>
          <w:b/>
          <w:bCs/>
        </w:rPr>
      </w:pPr>
      <w:r>
        <w:rPr>
          <w:rFonts w:eastAsia="Times New Roman"/>
          <w:b/>
          <w:bCs/>
        </w:rPr>
        <w:t>March 10</w:t>
      </w:r>
      <w:r w:rsidR="00FB6466">
        <w:rPr>
          <w:rFonts w:eastAsia="Times New Roman"/>
          <w:b/>
          <w:bCs/>
        </w:rPr>
        <w:t>, 202</w:t>
      </w:r>
      <w:r w:rsidR="004564BF">
        <w:rPr>
          <w:rFonts w:eastAsia="Times New Roman"/>
          <w:b/>
          <w:bCs/>
        </w:rPr>
        <w:t>6</w:t>
      </w:r>
    </w:p>
    <w:p w14:paraId="0603EA42" w14:textId="77777777" w:rsidR="00D53732" w:rsidRDefault="00D53732" w:rsidP="00D53732">
      <w:pPr>
        <w:rPr>
          <w:rFonts w:eastAsia="Times New Roman"/>
          <w:b/>
          <w:bCs/>
        </w:rPr>
      </w:pPr>
    </w:p>
    <w:p w14:paraId="219EDACF" w14:textId="1854F172" w:rsidR="19FF3ED4" w:rsidRDefault="19FF3ED4" w:rsidP="1C6FCA48">
      <w:pPr>
        <w:pStyle w:val="Heading5"/>
        <w:rPr>
          <w:rFonts w:ascii="Calibri" w:eastAsia="Calibri" w:hAnsi="Calibri" w:cs="Calibri"/>
        </w:rPr>
      </w:pPr>
      <w:r w:rsidRPr="54835F2A">
        <w:rPr>
          <w:rFonts w:ascii="Times New Roman" w:eastAsia="Times New Roman" w:hAnsi="Times New Roman" w:cs="Times New Roman"/>
          <w:b/>
          <w:bCs/>
          <w:i/>
          <w:iCs/>
          <w:color w:val="000000" w:themeColor="text1"/>
          <w:sz w:val="22"/>
          <w:szCs w:val="22"/>
        </w:rPr>
        <w:t xml:space="preserve">Approved </w:t>
      </w:r>
      <w:r w:rsidR="00B431ED">
        <w:rPr>
          <w:rFonts w:ascii="Times New Roman" w:eastAsia="Times New Roman" w:hAnsi="Times New Roman" w:cs="Times New Roman"/>
          <w:b/>
          <w:bCs/>
          <w:i/>
          <w:iCs/>
          <w:color w:val="000000" w:themeColor="text1"/>
          <w:sz w:val="22"/>
          <w:szCs w:val="22"/>
        </w:rPr>
        <w:t>3</w:t>
      </w:r>
      <w:r w:rsidR="004564BF">
        <w:rPr>
          <w:rFonts w:ascii="Times New Roman" w:eastAsia="Times New Roman" w:hAnsi="Times New Roman" w:cs="Times New Roman"/>
          <w:b/>
          <w:bCs/>
          <w:i/>
          <w:iCs/>
          <w:color w:val="000000" w:themeColor="text1"/>
          <w:sz w:val="22"/>
          <w:szCs w:val="22"/>
        </w:rPr>
        <w:t>/18</w:t>
      </w:r>
      <w:r w:rsidR="00FB6466" w:rsidRPr="54835F2A">
        <w:rPr>
          <w:rFonts w:ascii="Times New Roman" w:eastAsia="Times New Roman" w:hAnsi="Times New Roman" w:cs="Times New Roman"/>
          <w:b/>
          <w:bCs/>
          <w:i/>
          <w:iCs/>
          <w:color w:val="000000" w:themeColor="text1"/>
          <w:sz w:val="22"/>
          <w:szCs w:val="22"/>
        </w:rPr>
        <w:t>/2</w:t>
      </w:r>
      <w:r w:rsidR="004564BF">
        <w:rPr>
          <w:rFonts w:ascii="Times New Roman" w:eastAsia="Times New Roman" w:hAnsi="Times New Roman" w:cs="Times New Roman"/>
          <w:b/>
          <w:bCs/>
          <w:i/>
          <w:iCs/>
          <w:color w:val="000000" w:themeColor="text1"/>
          <w:sz w:val="22"/>
          <w:szCs w:val="22"/>
        </w:rPr>
        <w:t>6</w:t>
      </w:r>
      <w:r>
        <w:tab/>
      </w:r>
      <w:r w:rsidRPr="54835F2A">
        <w:rPr>
          <w:rFonts w:ascii="Times New Roman" w:eastAsia="Times New Roman" w:hAnsi="Times New Roman" w:cs="Times New Roman"/>
          <w:b/>
          <w:bCs/>
          <w:i/>
          <w:iCs/>
          <w:color w:val="000000" w:themeColor="text1"/>
          <w:sz w:val="22"/>
          <w:szCs w:val="22"/>
        </w:rPr>
        <w:t xml:space="preserve">Signed By: </w:t>
      </w:r>
      <w:r w:rsidR="00FB6466" w:rsidRPr="54835F2A">
        <w:rPr>
          <w:rFonts w:ascii="Times New Roman" w:eastAsia="Times New Roman" w:hAnsi="Times New Roman" w:cs="Times New Roman"/>
          <w:b/>
          <w:bCs/>
          <w:i/>
          <w:iCs/>
          <w:color w:val="000000" w:themeColor="text1"/>
          <w:sz w:val="22"/>
          <w:szCs w:val="22"/>
        </w:rPr>
        <w:t>Nate Weisenburger</w:t>
      </w:r>
      <w:r w:rsidRPr="54835F2A">
        <w:rPr>
          <w:rFonts w:ascii="Times New Roman" w:eastAsia="Times New Roman" w:hAnsi="Times New Roman" w:cs="Times New Roman"/>
          <w:b/>
          <w:bCs/>
          <w:i/>
          <w:iCs/>
          <w:color w:val="000000" w:themeColor="text1"/>
          <w:sz w:val="22"/>
          <w:szCs w:val="22"/>
        </w:rPr>
        <w:t>, Secretary</w:t>
      </w:r>
    </w:p>
    <w:p w14:paraId="0D901A9E" w14:textId="13F415F7" w:rsidR="21EC9642" w:rsidRDefault="21EC9642" w:rsidP="21EC9642">
      <w:pPr>
        <w:rPr>
          <w:rFonts w:eastAsia="Times New Roman"/>
          <w:b/>
          <w:bCs/>
          <w:sz w:val="22"/>
          <w:szCs w:val="22"/>
        </w:rPr>
      </w:pPr>
    </w:p>
    <w:p w14:paraId="45C4F08C" w14:textId="77777777" w:rsidR="008C50BA" w:rsidRDefault="008C50BA" w:rsidP="21EC9642">
      <w:pPr>
        <w:rPr>
          <w:rFonts w:eastAsia="Times New Roman"/>
          <w:b/>
          <w:bCs/>
          <w:sz w:val="22"/>
          <w:szCs w:val="22"/>
        </w:rPr>
      </w:pPr>
    </w:p>
    <w:p w14:paraId="667183B6" w14:textId="77777777" w:rsidR="00BE3F94" w:rsidRDefault="00BE3F94" w:rsidP="00E57DF2">
      <w:pPr>
        <w:rPr>
          <w:rFonts w:eastAsia="Times New Roman"/>
          <w:b/>
          <w:bCs/>
          <w:sz w:val="22"/>
          <w:szCs w:val="22"/>
        </w:rPr>
      </w:pPr>
    </w:p>
    <w:p w14:paraId="5F3E9960" w14:textId="7165004F" w:rsidR="00D53732" w:rsidRDefault="00D53732" w:rsidP="00E57DF2">
      <w:pPr>
        <w:rPr>
          <w:rFonts w:eastAsia="Times New Roman"/>
          <w:b/>
          <w:bCs/>
          <w:sz w:val="22"/>
          <w:szCs w:val="22"/>
        </w:rPr>
      </w:pPr>
      <w:r w:rsidRPr="7B76D5B9">
        <w:rPr>
          <w:rFonts w:eastAsia="Times New Roman"/>
          <w:b/>
          <w:bCs/>
          <w:sz w:val="22"/>
          <w:szCs w:val="22"/>
        </w:rPr>
        <w:t>Email Vote Request</w:t>
      </w:r>
      <w:r w:rsidR="00BC53C2" w:rsidRPr="7B76D5B9">
        <w:rPr>
          <w:rFonts w:eastAsia="Times New Roman"/>
          <w:b/>
          <w:bCs/>
          <w:sz w:val="22"/>
          <w:szCs w:val="22"/>
        </w:rPr>
        <w:t>:</w:t>
      </w:r>
    </w:p>
    <w:p w14:paraId="72B0D382" w14:textId="3BFAFB0F" w:rsidR="00510255" w:rsidRPr="00510255" w:rsidRDefault="00510255" w:rsidP="00510255">
      <w:pPr>
        <w:rPr>
          <w:rFonts w:eastAsia="Times New Roman"/>
          <w:sz w:val="22"/>
          <w:szCs w:val="22"/>
        </w:rPr>
      </w:pPr>
      <w:r w:rsidRPr="00510255">
        <w:rPr>
          <w:rFonts w:eastAsia="Times New Roman"/>
          <w:sz w:val="22"/>
          <w:szCs w:val="22"/>
        </w:rPr>
        <w:t>Please keep confidential:</w:t>
      </w:r>
    </w:p>
    <w:p w14:paraId="4AA0EC1F" w14:textId="77777777" w:rsidR="00510255" w:rsidRPr="00510255" w:rsidRDefault="00510255" w:rsidP="00510255">
      <w:pPr>
        <w:rPr>
          <w:rFonts w:eastAsia="Times New Roman"/>
          <w:sz w:val="22"/>
          <w:szCs w:val="22"/>
        </w:rPr>
      </w:pPr>
      <w:r w:rsidRPr="00510255">
        <w:rPr>
          <w:rFonts w:eastAsia="Times New Roman"/>
          <w:sz w:val="22"/>
          <w:szCs w:val="22"/>
        </w:rPr>
        <w:t>Our prospect reported today that Great Falls is neck and neck with the other finalist community and that the deciding factor will be the land and startup costs. To win this deal, we want to be as competitive as possible.</w:t>
      </w:r>
    </w:p>
    <w:p w14:paraId="1A8F4FB5" w14:textId="77777777" w:rsidR="00510255" w:rsidRPr="00510255" w:rsidRDefault="00510255" w:rsidP="00510255">
      <w:pPr>
        <w:rPr>
          <w:rFonts w:eastAsia="Times New Roman"/>
          <w:sz w:val="22"/>
          <w:szCs w:val="22"/>
        </w:rPr>
      </w:pPr>
    </w:p>
    <w:p w14:paraId="06F1A28E" w14:textId="77777777" w:rsidR="00510255" w:rsidRPr="00510255" w:rsidRDefault="00510255" w:rsidP="00510255">
      <w:pPr>
        <w:rPr>
          <w:rFonts w:eastAsia="Times New Roman"/>
          <w:sz w:val="22"/>
          <w:szCs w:val="22"/>
        </w:rPr>
      </w:pPr>
      <w:r w:rsidRPr="00510255">
        <w:rPr>
          <w:rFonts w:eastAsia="Times New Roman"/>
          <w:sz w:val="22"/>
          <w:szCs w:val="22"/>
        </w:rPr>
        <w:t xml:space="preserve">The prospect is still interested in two areas in Great Falls. We have asked the broker who represents the north industrial area site to contact his client the property owner to see if they will lower their price. The </w:t>
      </w:r>
      <w:proofErr w:type="spellStart"/>
      <w:r w:rsidRPr="00510255">
        <w:rPr>
          <w:rFonts w:eastAsia="Times New Roman"/>
          <w:sz w:val="22"/>
          <w:szCs w:val="22"/>
        </w:rPr>
        <w:t>AgriTech</w:t>
      </w:r>
      <w:proofErr w:type="spellEnd"/>
      <w:r w:rsidRPr="00510255">
        <w:rPr>
          <w:rFonts w:eastAsia="Times New Roman"/>
          <w:sz w:val="22"/>
          <w:szCs w:val="22"/>
        </w:rPr>
        <w:t xml:space="preserve"> </w:t>
      </w:r>
      <w:proofErr w:type="gramStart"/>
      <w:r w:rsidRPr="00510255">
        <w:rPr>
          <w:rFonts w:eastAsia="Times New Roman"/>
          <w:sz w:val="22"/>
          <w:szCs w:val="22"/>
        </w:rPr>
        <w:t>area land</w:t>
      </w:r>
      <w:proofErr w:type="gramEnd"/>
      <w:r w:rsidRPr="00510255">
        <w:rPr>
          <w:rFonts w:eastAsia="Times New Roman"/>
          <w:sz w:val="22"/>
          <w:szCs w:val="22"/>
        </w:rPr>
        <w:t xml:space="preserve"> has two owners, us and the farming group. I just got off the phone with one of the farm </w:t>
      </w:r>
      <w:proofErr w:type="gramStart"/>
      <w:r w:rsidRPr="00510255">
        <w:rPr>
          <w:rFonts w:eastAsia="Times New Roman"/>
          <w:sz w:val="22"/>
          <w:szCs w:val="22"/>
        </w:rPr>
        <w:t>group</w:t>
      </w:r>
      <w:proofErr w:type="gramEnd"/>
      <w:r w:rsidRPr="00510255">
        <w:rPr>
          <w:rFonts w:eastAsia="Times New Roman"/>
          <w:sz w:val="22"/>
          <w:szCs w:val="22"/>
        </w:rPr>
        <w:t xml:space="preserve"> and asked if they could sharpen their pencil and asked if they could match the asking price per acre that I am proposing to you.</w:t>
      </w:r>
    </w:p>
    <w:p w14:paraId="7EF5E637" w14:textId="77777777" w:rsidR="00510255" w:rsidRPr="00510255" w:rsidRDefault="00510255" w:rsidP="00510255">
      <w:pPr>
        <w:rPr>
          <w:rFonts w:eastAsia="Times New Roman"/>
          <w:sz w:val="22"/>
          <w:szCs w:val="22"/>
        </w:rPr>
      </w:pPr>
    </w:p>
    <w:p w14:paraId="3A8DDADF" w14:textId="77777777" w:rsidR="00510255" w:rsidRPr="00510255" w:rsidRDefault="00510255" w:rsidP="00510255">
      <w:pPr>
        <w:rPr>
          <w:rFonts w:eastAsia="Times New Roman"/>
          <w:sz w:val="22"/>
          <w:szCs w:val="22"/>
        </w:rPr>
      </w:pPr>
      <w:r w:rsidRPr="00510255">
        <w:rPr>
          <w:rFonts w:eastAsia="Times New Roman"/>
          <w:sz w:val="22"/>
          <w:szCs w:val="22"/>
        </w:rPr>
        <w:t xml:space="preserve">We initially quoted $32,000/acre which is our posted asking price on </w:t>
      </w:r>
      <w:proofErr w:type="spellStart"/>
      <w:r w:rsidRPr="00510255">
        <w:rPr>
          <w:rFonts w:eastAsia="Times New Roman"/>
          <w:sz w:val="22"/>
          <w:szCs w:val="22"/>
        </w:rPr>
        <w:t>Loopnet</w:t>
      </w:r>
      <w:proofErr w:type="spellEnd"/>
      <w:r w:rsidRPr="00510255">
        <w:rPr>
          <w:rFonts w:eastAsia="Times New Roman"/>
          <w:sz w:val="22"/>
          <w:szCs w:val="22"/>
        </w:rPr>
        <w:t>. We have not lowered this with the prospect yet, holding that for this moment to try to clinch the deal. We have heard second hand that the prospect plans to offer $18,000/acre on whichever site they choose.</w:t>
      </w:r>
    </w:p>
    <w:p w14:paraId="6F125F78" w14:textId="77777777" w:rsidR="00510255" w:rsidRPr="00510255" w:rsidRDefault="00510255" w:rsidP="00510255">
      <w:pPr>
        <w:rPr>
          <w:rFonts w:eastAsia="Times New Roman"/>
          <w:sz w:val="22"/>
          <w:szCs w:val="22"/>
        </w:rPr>
      </w:pPr>
    </w:p>
    <w:p w14:paraId="2EE58338" w14:textId="77777777" w:rsidR="00510255" w:rsidRPr="00510255" w:rsidRDefault="00510255" w:rsidP="00510255">
      <w:pPr>
        <w:rPr>
          <w:rFonts w:eastAsia="Times New Roman"/>
          <w:sz w:val="22"/>
          <w:szCs w:val="22"/>
        </w:rPr>
      </w:pPr>
      <w:r w:rsidRPr="00510255">
        <w:rPr>
          <w:rFonts w:eastAsia="Times New Roman"/>
          <w:sz w:val="22"/>
          <w:szCs w:val="22"/>
        </w:rPr>
        <w:t>We would sell the remaining land of the former proposed ethanol site 185.62 acres and the 42.16 acre parcel we recently purchased from the farm group, total sale of 227.78 acres. We would retain lots 7-10 which the prospect is not interested in.</w:t>
      </w:r>
    </w:p>
    <w:p w14:paraId="35E7C24D" w14:textId="77777777" w:rsidR="00510255" w:rsidRPr="00510255" w:rsidRDefault="00510255" w:rsidP="00510255">
      <w:pPr>
        <w:rPr>
          <w:rFonts w:eastAsia="Times New Roman"/>
          <w:sz w:val="22"/>
          <w:szCs w:val="22"/>
        </w:rPr>
      </w:pPr>
    </w:p>
    <w:p w14:paraId="1715DE57" w14:textId="77777777" w:rsidR="00510255" w:rsidRPr="00510255" w:rsidRDefault="00510255" w:rsidP="00510255">
      <w:pPr>
        <w:rPr>
          <w:rFonts w:eastAsia="Times New Roman"/>
          <w:sz w:val="22"/>
          <w:szCs w:val="22"/>
        </w:rPr>
      </w:pPr>
      <w:r w:rsidRPr="00510255">
        <w:rPr>
          <w:rFonts w:eastAsia="Times New Roman"/>
          <w:sz w:val="22"/>
          <w:szCs w:val="22"/>
        </w:rPr>
        <w:t>Our current debt on the land totals $1,119,403 plus our bank operating term loan balance of $256,452 is secured by the land, total debt $1,375,855. Our land assets in total, including lots 7-10, are on our books at purchase cost of $2,788,843.</w:t>
      </w:r>
    </w:p>
    <w:p w14:paraId="3CFF6554" w14:textId="77777777" w:rsidR="00510255" w:rsidRPr="00510255" w:rsidRDefault="00510255" w:rsidP="00510255">
      <w:pPr>
        <w:rPr>
          <w:rFonts w:eastAsia="Times New Roman"/>
          <w:sz w:val="22"/>
          <w:szCs w:val="22"/>
        </w:rPr>
      </w:pPr>
    </w:p>
    <w:p w14:paraId="2CDF2A6C" w14:textId="77777777" w:rsidR="00510255" w:rsidRPr="00510255" w:rsidRDefault="00510255" w:rsidP="00510255">
      <w:pPr>
        <w:rPr>
          <w:rFonts w:eastAsia="Times New Roman"/>
          <w:sz w:val="22"/>
          <w:szCs w:val="22"/>
        </w:rPr>
      </w:pPr>
      <w:r w:rsidRPr="00510255">
        <w:rPr>
          <w:rFonts w:eastAsia="Times New Roman"/>
          <w:sz w:val="22"/>
          <w:szCs w:val="22"/>
        </w:rPr>
        <w:t>What I propose, which Jolene is in support of, is to lower our asking price to $16,000/acre, total asking price of $3,644,480, and to offer to take back $2,000,000 of the purchase to be paid over 10 years with no payments in the first two years, 0% interest. I am proposing that the take-back loan would be to the company but not secured by the land.</w:t>
      </w:r>
    </w:p>
    <w:p w14:paraId="086B4216" w14:textId="77777777" w:rsidR="00510255" w:rsidRPr="00510255" w:rsidRDefault="00510255" w:rsidP="00510255">
      <w:pPr>
        <w:rPr>
          <w:rFonts w:eastAsia="Times New Roman"/>
          <w:sz w:val="22"/>
          <w:szCs w:val="22"/>
        </w:rPr>
      </w:pPr>
    </w:p>
    <w:p w14:paraId="15D2F919" w14:textId="77777777" w:rsidR="00510255" w:rsidRPr="00510255" w:rsidRDefault="00510255" w:rsidP="00510255">
      <w:pPr>
        <w:rPr>
          <w:rFonts w:eastAsia="Times New Roman"/>
          <w:sz w:val="22"/>
          <w:szCs w:val="22"/>
        </w:rPr>
      </w:pPr>
      <w:r w:rsidRPr="00510255">
        <w:rPr>
          <w:rFonts w:eastAsia="Times New Roman"/>
          <w:sz w:val="22"/>
          <w:szCs w:val="22"/>
        </w:rPr>
        <w:t xml:space="preserve">We would have enough </w:t>
      </w:r>
      <w:proofErr w:type="gramStart"/>
      <w:r w:rsidRPr="00510255">
        <w:rPr>
          <w:rFonts w:eastAsia="Times New Roman"/>
          <w:sz w:val="22"/>
          <w:szCs w:val="22"/>
        </w:rPr>
        <w:t>cash at purchase</w:t>
      </w:r>
      <w:proofErr w:type="gramEnd"/>
      <w:r w:rsidRPr="00510255">
        <w:rPr>
          <w:rFonts w:eastAsia="Times New Roman"/>
          <w:sz w:val="22"/>
          <w:szCs w:val="22"/>
        </w:rPr>
        <w:t xml:space="preserve"> to pay off our land and operating debt. At a sale price of $16,000/acre we likely will end up with a loss on the overall </w:t>
      </w:r>
      <w:proofErr w:type="spellStart"/>
      <w:r w:rsidRPr="00510255">
        <w:rPr>
          <w:rFonts w:eastAsia="Times New Roman"/>
          <w:sz w:val="22"/>
          <w:szCs w:val="22"/>
        </w:rPr>
        <w:t>AgriTech</w:t>
      </w:r>
      <w:proofErr w:type="spellEnd"/>
      <w:r w:rsidRPr="00510255">
        <w:rPr>
          <w:rFonts w:eastAsia="Times New Roman"/>
          <w:sz w:val="22"/>
          <w:szCs w:val="22"/>
        </w:rPr>
        <w:t xml:space="preserve"> Park project, but we would have produced extremely high mission impact which is why we undertook the Park development.</w:t>
      </w:r>
    </w:p>
    <w:p w14:paraId="59AAE2E9" w14:textId="77777777" w:rsidR="00510255" w:rsidRPr="00510255" w:rsidRDefault="00510255" w:rsidP="00510255">
      <w:pPr>
        <w:rPr>
          <w:rFonts w:eastAsia="Times New Roman"/>
          <w:sz w:val="22"/>
          <w:szCs w:val="22"/>
        </w:rPr>
      </w:pPr>
    </w:p>
    <w:p w14:paraId="0BCFF2A5" w14:textId="77777777" w:rsidR="00510255" w:rsidRPr="00510255" w:rsidRDefault="00510255" w:rsidP="00510255">
      <w:pPr>
        <w:rPr>
          <w:rFonts w:eastAsia="Times New Roman"/>
          <w:sz w:val="22"/>
          <w:szCs w:val="22"/>
        </w:rPr>
      </w:pPr>
      <w:r w:rsidRPr="00510255">
        <w:rPr>
          <w:rFonts w:eastAsia="Times New Roman"/>
          <w:sz w:val="22"/>
          <w:szCs w:val="22"/>
        </w:rPr>
        <w:t xml:space="preserve">Could you please vote YES, NO, or REQUEST A SPECIAL MEETING by email reply. I would be happy to </w:t>
      </w:r>
      <w:proofErr w:type="gramStart"/>
      <w:r w:rsidRPr="00510255">
        <w:rPr>
          <w:rFonts w:eastAsia="Times New Roman"/>
          <w:sz w:val="22"/>
          <w:szCs w:val="22"/>
        </w:rPr>
        <w:t>discuss</w:t>
      </w:r>
      <w:proofErr w:type="gramEnd"/>
      <w:r w:rsidRPr="00510255">
        <w:rPr>
          <w:rFonts w:eastAsia="Times New Roman"/>
          <w:sz w:val="22"/>
          <w:szCs w:val="22"/>
        </w:rPr>
        <w:t xml:space="preserve"> with you if you have any questions.</w:t>
      </w:r>
    </w:p>
    <w:p w14:paraId="439C49EE" w14:textId="77777777" w:rsidR="00510255" w:rsidRPr="00510255" w:rsidRDefault="00510255" w:rsidP="00510255">
      <w:pPr>
        <w:rPr>
          <w:rFonts w:eastAsia="Times New Roman"/>
          <w:sz w:val="22"/>
          <w:szCs w:val="22"/>
        </w:rPr>
      </w:pPr>
    </w:p>
    <w:p w14:paraId="059D1740" w14:textId="55FE5389" w:rsidR="00B06869" w:rsidRPr="007C6DB7" w:rsidRDefault="199F938D" w:rsidP="00E57DF2">
      <w:pPr>
        <w:rPr>
          <w:rFonts w:eastAsia="Times New Roman"/>
          <w:b/>
          <w:bCs/>
          <w:sz w:val="22"/>
          <w:szCs w:val="22"/>
        </w:rPr>
        <w:sectPr w:rsidR="00B06869" w:rsidRPr="007C6DB7" w:rsidSect="00EC62D7">
          <w:pgSz w:w="12240" w:h="15840"/>
          <w:pgMar w:top="720" w:right="720" w:bottom="720" w:left="720" w:header="720" w:footer="720" w:gutter="0"/>
          <w:cols w:space="720"/>
          <w:docGrid w:linePitch="360"/>
        </w:sectPr>
      </w:pPr>
      <w:r w:rsidRPr="1CAD6156">
        <w:rPr>
          <w:rFonts w:eastAsia="Times New Roman"/>
          <w:b/>
          <w:bCs/>
          <w:sz w:val="22"/>
          <w:szCs w:val="22"/>
        </w:rPr>
        <w:t>Executive Committee Member</w:t>
      </w:r>
      <w:r w:rsidR="288DE4B4" w:rsidRPr="1CAD6156">
        <w:rPr>
          <w:rFonts w:eastAsia="Times New Roman"/>
          <w:b/>
          <w:bCs/>
          <w:sz w:val="22"/>
          <w:szCs w:val="22"/>
        </w:rPr>
        <w:t>s</w:t>
      </w:r>
      <w:r w:rsidR="3A0ADB56" w:rsidRPr="1CAD6156">
        <w:rPr>
          <w:rFonts w:eastAsia="Times New Roman"/>
          <w:b/>
          <w:bCs/>
          <w:sz w:val="22"/>
          <w:szCs w:val="22"/>
        </w:rPr>
        <w:t xml:space="preserve"> </w:t>
      </w:r>
      <w:r w:rsidRPr="1CAD6156">
        <w:rPr>
          <w:rFonts w:eastAsia="Times New Roman"/>
          <w:b/>
          <w:bCs/>
          <w:sz w:val="22"/>
          <w:szCs w:val="22"/>
        </w:rPr>
        <w:t>Vo</w:t>
      </w:r>
      <w:r w:rsidR="3A0ADB56" w:rsidRPr="1CAD6156">
        <w:rPr>
          <w:rFonts w:eastAsia="Times New Roman"/>
          <w:b/>
          <w:bCs/>
          <w:sz w:val="22"/>
          <w:szCs w:val="22"/>
        </w:rPr>
        <w:t>t</w:t>
      </w:r>
      <w:r w:rsidR="288DE4B4" w:rsidRPr="1CAD6156">
        <w:rPr>
          <w:rFonts w:eastAsia="Times New Roman"/>
          <w:b/>
          <w:bCs/>
          <w:sz w:val="22"/>
          <w:szCs w:val="22"/>
        </w:rPr>
        <w:t>ing</w:t>
      </w:r>
      <w:r w:rsidR="51B3461A" w:rsidRPr="1CAD6156">
        <w:rPr>
          <w:rFonts w:eastAsia="Times New Roman"/>
          <w:b/>
          <w:bCs/>
          <w:sz w:val="22"/>
          <w:szCs w:val="22"/>
        </w:rPr>
        <w:t xml:space="preserve"> </w:t>
      </w:r>
      <w:r w:rsidR="51B3461A" w:rsidRPr="23512AFF">
        <w:rPr>
          <w:rFonts w:eastAsia="Times New Roman"/>
          <w:b/>
          <w:bCs/>
          <w:sz w:val="22"/>
          <w:szCs w:val="22"/>
        </w:rPr>
        <w:t>Yes</w:t>
      </w:r>
      <w:r w:rsidR="3A0ADB56" w:rsidRPr="23512AFF">
        <w:rPr>
          <w:rFonts w:eastAsia="Times New Roman"/>
          <w:b/>
          <w:bCs/>
          <w:sz w:val="22"/>
          <w:szCs w:val="22"/>
        </w:rPr>
        <w:t>:</w:t>
      </w:r>
      <w:r w:rsidR="00BE24C9">
        <w:rPr>
          <w:rFonts w:eastAsia="Times New Roman"/>
          <w:b/>
          <w:bCs/>
          <w:sz w:val="22"/>
          <w:szCs w:val="22"/>
        </w:rPr>
        <w:t xml:space="preserve"> </w:t>
      </w:r>
      <w:r w:rsidR="3A0ADB56" w:rsidRPr="23512AFF">
        <w:rPr>
          <w:rFonts w:eastAsia="Times New Roman"/>
          <w:b/>
          <w:bCs/>
          <w:sz w:val="22"/>
          <w:szCs w:val="22"/>
        </w:rPr>
        <w:t xml:space="preserve"> </w:t>
      </w:r>
    </w:p>
    <w:p w14:paraId="16DF1EB2" w14:textId="77777777" w:rsidR="004104A8" w:rsidRPr="00A53E63" w:rsidRDefault="004104A8" w:rsidP="00E57DF2">
      <w:pPr>
        <w:rPr>
          <w:rFonts w:eastAsia="Times New Roman"/>
          <w:sz w:val="22"/>
          <w:szCs w:val="22"/>
        </w:rPr>
      </w:pPr>
      <w:r w:rsidRPr="00A53E63">
        <w:rPr>
          <w:rFonts w:eastAsia="Times New Roman"/>
          <w:sz w:val="22"/>
          <w:szCs w:val="22"/>
        </w:rPr>
        <w:t>Andreas Geranios</w:t>
      </w:r>
    </w:p>
    <w:p w14:paraId="3FA40A5B" w14:textId="77777777" w:rsidR="007C17BE" w:rsidRPr="00A53E63" w:rsidRDefault="007C17BE" w:rsidP="00E57DF2">
      <w:pPr>
        <w:rPr>
          <w:rFonts w:eastAsia="Times New Roman"/>
          <w:sz w:val="22"/>
          <w:szCs w:val="22"/>
        </w:rPr>
      </w:pPr>
      <w:r w:rsidRPr="66F59EBD">
        <w:rPr>
          <w:rFonts w:eastAsia="Times New Roman"/>
          <w:sz w:val="22"/>
          <w:szCs w:val="22"/>
        </w:rPr>
        <w:t>Brett Harris</w:t>
      </w:r>
    </w:p>
    <w:p w14:paraId="70DFA2FC" w14:textId="75181934" w:rsidR="6C54E1C9" w:rsidRDefault="6C54E1C9" w:rsidP="66F59EBD">
      <w:pPr>
        <w:rPr>
          <w:rFonts w:eastAsia="Times New Roman"/>
          <w:sz w:val="22"/>
          <w:szCs w:val="22"/>
        </w:rPr>
      </w:pPr>
      <w:r w:rsidRPr="66F59EBD">
        <w:rPr>
          <w:rFonts w:eastAsia="Times New Roman"/>
          <w:sz w:val="22"/>
          <w:szCs w:val="22"/>
        </w:rPr>
        <w:t>Dani Grebe</w:t>
      </w:r>
    </w:p>
    <w:p w14:paraId="394923D0" w14:textId="64C22F73" w:rsidR="00C023C3" w:rsidRDefault="00C023C3" w:rsidP="00E57DF2">
      <w:pPr>
        <w:rPr>
          <w:rFonts w:eastAsia="Times New Roman"/>
          <w:sz w:val="22"/>
          <w:szCs w:val="22"/>
        </w:rPr>
      </w:pPr>
      <w:r>
        <w:rPr>
          <w:rFonts w:eastAsia="Times New Roman"/>
          <w:sz w:val="22"/>
          <w:szCs w:val="22"/>
        </w:rPr>
        <w:t>Joe Briggs</w:t>
      </w:r>
    </w:p>
    <w:p w14:paraId="2613A9BE" w14:textId="7E05A2F2" w:rsidR="00460C73" w:rsidRPr="00A53E63" w:rsidRDefault="00460C73" w:rsidP="00E57DF2">
      <w:pPr>
        <w:rPr>
          <w:rFonts w:eastAsia="Times New Roman"/>
          <w:sz w:val="22"/>
          <w:szCs w:val="22"/>
        </w:rPr>
      </w:pPr>
      <w:r w:rsidRPr="00A53E63">
        <w:rPr>
          <w:rFonts w:eastAsia="Times New Roman"/>
          <w:sz w:val="22"/>
          <w:szCs w:val="22"/>
        </w:rPr>
        <w:t>Johnna Lightbourne</w:t>
      </w:r>
    </w:p>
    <w:p w14:paraId="7D6689B8" w14:textId="77777777" w:rsidR="00460C73" w:rsidRPr="00A53E63" w:rsidRDefault="00460C73" w:rsidP="00E57DF2">
      <w:pPr>
        <w:rPr>
          <w:rFonts w:eastAsia="Times New Roman"/>
          <w:sz w:val="22"/>
          <w:szCs w:val="22"/>
        </w:rPr>
      </w:pPr>
      <w:r w:rsidRPr="00A53E63">
        <w:rPr>
          <w:rFonts w:eastAsia="Times New Roman"/>
          <w:sz w:val="22"/>
          <w:szCs w:val="22"/>
        </w:rPr>
        <w:t>Len Watkins</w:t>
      </w:r>
    </w:p>
    <w:p w14:paraId="0F6162B0" w14:textId="69030EF8" w:rsidR="00460C73" w:rsidRPr="00A53E63" w:rsidRDefault="00460C73" w:rsidP="00E57DF2">
      <w:pPr>
        <w:rPr>
          <w:rFonts w:eastAsia="Times New Roman"/>
          <w:sz w:val="22"/>
          <w:szCs w:val="22"/>
        </w:rPr>
      </w:pPr>
      <w:r w:rsidRPr="00A53E63">
        <w:rPr>
          <w:rFonts w:eastAsia="Times New Roman"/>
          <w:sz w:val="22"/>
          <w:szCs w:val="22"/>
        </w:rPr>
        <w:t>Kaci Husted</w:t>
      </w:r>
    </w:p>
    <w:p w14:paraId="394D6413" w14:textId="49B73559" w:rsidR="007C17BE" w:rsidRPr="00A53E63" w:rsidRDefault="007C17BE" w:rsidP="00E57DF2">
      <w:pPr>
        <w:rPr>
          <w:rFonts w:eastAsia="Times New Roman"/>
          <w:sz w:val="22"/>
          <w:szCs w:val="22"/>
        </w:rPr>
      </w:pPr>
      <w:r w:rsidRPr="00A53E63">
        <w:rPr>
          <w:rFonts w:eastAsia="Times New Roman"/>
          <w:sz w:val="22"/>
          <w:szCs w:val="22"/>
        </w:rPr>
        <w:t>Mark Cappis</w:t>
      </w:r>
    </w:p>
    <w:p w14:paraId="3CA1FF01" w14:textId="77777777" w:rsidR="00460C73" w:rsidRPr="000C787A" w:rsidRDefault="00631F25" w:rsidP="00E57DF2">
      <w:pPr>
        <w:rPr>
          <w:rFonts w:eastAsia="Times New Roman"/>
          <w:sz w:val="22"/>
          <w:szCs w:val="22"/>
        </w:rPr>
      </w:pPr>
      <w:r w:rsidRPr="00A53E63">
        <w:rPr>
          <w:rFonts w:eastAsia="Times New Roman"/>
          <w:sz w:val="22"/>
          <w:szCs w:val="22"/>
        </w:rPr>
        <w:t>Nate Weisenburge</w:t>
      </w:r>
      <w:r w:rsidR="00460C73" w:rsidRPr="00A53E63">
        <w:rPr>
          <w:rFonts w:eastAsia="Times New Roman"/>
          <w:sz w:val="22"/>
          <w:szCs w:val="22"/>
        </w:rPr>
        <w:t>r</w:t>
      </w:r>
    </w:p>
    <w:p w14:paraId="6D669C37" w14:textId="3CA0C07F" w:rsidR="00C023C3" w:rsidRDefault="00C023C3" w:rsidP="00E57DF2">
      <w:pPr>
        <w:rPr>
          <w:rFonts w:eastAsia="Times New Roman"/>
          <w:sz w:val="22"/>
          <w:szCs w:val="22"/>
        </w:rPr>
      </w:pPr>
      <w:r>
        <w:rPr>
          <w:rFonts w:eastAsia="Times New Roman"/>
          <w:sz w:val="22"/>
          <w:szCs w:val="22"/>
        </w:rPr>
        <w:t>Rebecca Engum</w:t>
      </w:r>
    </w:p>
    <w:p w14:paraId="238CF0F9" w14:textId="1B7B89EA" w:rsidR="00E57DF2" w:rsidRDefault="00FC6EE9" w:rsidP="00E57DF2">
      <w:pPr>
        <w:rPr>
          <w:rFonts w:eastAsia="Times New Roman"/>
          <w:sz w:val="22"/>
          <w:szCs w:val="22"/>
        </w:rPr>
      </w:pPr>
      <w:r w:rsidRPr="48C1D6ED">
        <w:rPr>
          <w:rFonts w:eastAsia="Times New Roman"/>
          <w:sz w:val="22"/>
          <w:szCs w:val="22"/>
        </w:rPr>
        <w:t>Reed Bassett</w:t>
      </w:r>
    </w:p>
    <w:p w14:paraId="3738EC7C" w14:textId="1E098A4C" w:rsidR="00C87B04" w:rsidRDefault="7D449C79" w:rsidP="00E57DF2">
      <w:r w:rsidRPr="48C1D6ED">
        <w:rPr>
          <w:rFonts w:eastAsia="Times New Roman"/>
          <w:sz w:val="22"/>
          <w:szCs w:val="22"/>
        </w:rPr>
        <w:t>Toby Malsam</w:t>
      </w:r>
    </w:p>
    <w:sectPr w:rsidR="00C87B04" w:rsidSect="00B0686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2"/>
    <w:rsid w:val="0000293B"/>
    <w:rsid w:val="00085A2F"/>
    <w:rsid w:val="0009445A"/>
    <w:rsid w:val="000976C5"/>
    <w:rsid w:val="000C787A"/>
    <w:rsid w:val="000F45E8"/>
    <w:rsid w:val="00142043"/>
    <w:rsid w:val="001503F7"/>
    <w:rsid w:val="001C6D52"/>
    <w:rsid w:val="001E3AC5"/>
    <w:rsid w:val="002024D7"/>
    <w:rsid w:val="002456E2"/>
    <w:rsid w:val="00292112"/>
    <w:rsid w:val="002D1A6D"/>
    <w:rsid w:val="0030004D"/>
    <w:rsid w:val="003157B9"/>
    <w:rsid w:val="00323BC5"/>
    <w:rsid w:val="00323CE4"/>
    <w:rsid w:val="0034297E"/>
    <w:rsid w:val="00374A16"/>
    <w:rsid w:val="003760C3"/>
    <w:rsid w:val="0038796A"/>
    <w:rsid w:val="003C4F44"/>
    <w:rsid w:val="003D4857"/>
    <w:rsid w:val="004104A8"/>
    <w:rsid w:val="00425AE2"/>
    <w:rsid w:val="004564BF"/>
    <w:rsid w:val="00460C73"/>
    <w:rsid w:val="00464CAB"/>
    <w:rsid w:val="00470643"/>
    <w:rsid w:val="004707F1"/>
    <w:rsid w:val="004A2281"/>
    <w:rsid w:val="004F45D4"/>
    <w:rsid w:val="00510255"/>
    <w:rsid w:val="0052778C"/>
    <w:rsid w:val="00527C7B"/>
    <w:rsid w:val="00532BF9"/>
    <w:rsid w:val="00577A59"/>
    <w:rsid w:val="005D1C12"/>
    <w:rsid w:val="00625C1A"/>
    <w:rsid w:val="00631F25"/>
    <w:rsid w:val="00714AD4"/>
    <w:rsid w:val="0075263D"/>
    <w:rsid w:val="007B53D5"/>
    <w:rsid w:val="007C17BE"/>
    <w:rsid w:val="007C6DB7"/>
    <w:rsid w:val="00816029"/>
    <w:rsid w:val="008335BC"/>
    <w:rsid w:val="00880615"/>
    <w:rsid w:val="008C22B3"/>
    <w:rsid w:val="008C50BA"/>
    <w:rsid w:val="009521EA"/>
    <w:rsid w:val="00960C96"/>
    <w:rsid w:val="0096303A"/>
    <w:rsid w:val="009916EB"/>
    <w:rsid w:val="009C08D9"/>
    <w:rsid w:val="00A04EC9"/>
    <w:rsid w:val="00A53E63"/>
    <w:rsid w:val="00A70174"/>
    <w:rsid w:val="00A80EDB"/>
    <w:rsid w:val="00B03550"/>
    <w:rsid w:val="00B06869"/>
    <w:rsid w:val="00B36935"/>
    <w:rsid w:val="00B431ED"/>
    <w:rsid w:val="00B50A20"/>
    <w:rsid w:val="00B643FF"/>
    <w:rsid w:val="00BB3076"/>
    <w:rsid w:val="00BC53C2"/>
    <w:rsid w:val="00BE24C9"/>
    <w:rsid w:val="00BE3F94"/>
    <w:rsid w:val="00C023C3"/>
    <w:rsid w:val="00C34633"/>
    <w:rsid w:val="00C655BA"/>
    <w:rsid w:val="00C70F5E"/>
    <w:rsid w:val="00C81971"/>
    <w:rsid w:val="00C87B04"/>
    <w:rsid w:val="00CD790F"/>
    <w:rsid w:val="00CE01A2"/>
    <w:rsid w:val="00D231C3"/>
    <w:rsid w:val="00D26457"/>
    <w:rsid w:val="00D53732"/>
    <w:rsid w:val="00D8723C"/>
    <w:rsid w:val="00DE2E46"/>
    <w:rsid w:val="00E14B93"/>
    <w:rsid w:val="00E570B4"/>
    <w:rsid w:val="00E57DF2"/>
    <w:rsid w:val="00EA21FD"/>
    <w:rsid w:val="00EA6A57"/>
    <w:rsid w:val="00EC62D7"/>
    <w:rsid w:val="00EC6BBC"/>
    <w:rsid w:val="00EF21A4"/>
    <w:rsid w:val="00F4007C"/>
    <w:rsid w:val="00F46D17"/>
    <w:rsid w:val="00F67AC2"/>
    <w:rsid w:val="00F977A8"/>
    <w:rsid w:val="00FB3593"/>
    <w:rsid w:val="00FB6466"/>
    <w:rsid w:val="00FC6EE9"/>
    <w:rsid w:val="00FC7A1E"/>
    <w:rsid w:val="00FD107E"/>
    <w:rsid w:val="01A8FC49"/>
    <w:rsid w:val="020DD9B4"/>
    <w:rsid w:val="18C87D58"/>
    <w:rsid w:val="199F938D"/>
    <w:rsid w:val="19FF3ED4"/>
    <w:rsid w:val="1C6FCA48"/>
    <w:rsid w:val="1CAD6156"/>
    <w:rsid w:val="21EC9642"/>
    <w:rsid w:val="23512AFF"/>
    <w:rsid w:val="288DE4B4"/>
    <w:rsid w:val="28EB0C86"/>
    <w:rsid w:val="2ADD8F44"/>
    <w:rsid w:val="2D008164"/>
    <w:rsid w:val="2E5E1B08"/>
    <w:rsid w:val="3212E1C8"/>
    <w:rsid w:val="3477D50B"/>
    <w:rsid w:val="36C04B27"/>
    <w:rsid w:val="3A0ADB56"/>
    <w:rsid w:val="4346780C"/>
    <w:rsid w:val="486D067F"/>
    <w:rsid w:val="48C1D6ED"/>
    <w:rsid w:val="48D1FFCF"/>
    <w:rsid w:val="4B3E87DB"/>
    <w:rsid w:val="4EB3B13E"/>
    <w:rsid w:val="4FB7ABD7"/>
    <w:rsid w:val="51B3461A"/>
    <w:rsid w:val="54835F2A"/>
    <w:rsid w:val="56FF41CF"/>
    <w:rsid w:val="5C07A01C"/>
    <w:rsid w:val="5CBB34FB"/>
    <w:rsid w:val="627F0B36"/>
    <w:rsid w:val="640ED9F0"/>
    <w:rsid w:val="65E1096B"/>
    <w:rsid w:val="66F59EBD"/>
    <w:rsid w:val="67011AA2"/>
    <w:rsid w:val="6C54E1C9"/>
    <w:rsid w:val="6CCFDDD1"/>
    <w:rsid w:val="6DA04363"/>
    <w:rsid w:val="6DE40AF3"/>
    <w:rsid w:val="7381390F"/>
    <w:rsid w:val="7B76D5B9"/>
    <w:rsid w:val="7BCA85D9"/>
    <w:rsid w:val="7C1DA24E"/>
    <w:rsid w:val="7D449C79"/>
    <w:rsid w:val="7E3B4016"/>
    <w:rsid w:val="7F4F2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C80"/>
  <w15:chartTrackingRefBased/>
  <w15:docId w15:val="{307F68AF-E881-4CD2-8800-318472BD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2"/>
    <w:pPr>
      <w:spacing w:after="0" w:line="240" w:lineRule="auto"/>
    </w:pPr>
    <w:rPr>
      <w:sz w:val="24"/>
      <w:szCs w:val="24"/>
    </w:rPr>
  </w:style>
  <w:style w:type="paragraph" w:styleId="Heading5">
    <w:name w:val="heading 5"/>
    <w:basedOn w:val="Normal"/>
    <w:next w:val="Normal"/>
    <w:uiPriority w:val="9"/>
    <w:unhideWhenUsed/>
    <w:qFormat/>
    <w:rsid w:val="1C6FCA48"/>
    <w:pPr>
      <w:keepNext/>
      <w:keepLines/>
      <w:spacing w:before="80" w:after="40"/>
      <w:outlineLvl w:val="4"/>
    </w:pPr>
    <w:rPr>
      <w:rFonts w:eastAsiaTheme="minorEastAsia" w:cstheme="majorEastAsia"/>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029"/>
    <w:rPr>
      <w:color w:val="0563C1" w:themeColor="hyperlink"/>
      <w:u w:val="single"/>
    </w:rPr>
  </w:style>
  <w:style w:type="character" w:styleId="UnresolvedMention">
    <w:name w:val="Unresolved Mention"/>
    <w:basedOn w:val="DefaultParagraphFont"/>
    <w:uiPriority w:val="99"/>
    <w:semiHidden/>
    <w:unhideWhenUsed/>
    <w:rsid w:val="00816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3822">
      <w:bodyDiv w:val="1"/>
      <w:marLeft w:val="0"/>
      <w:marRight w:val="0"/>
      <w:marTop w:val="0"/>
      <w:marBottom w:val="0"/>
      <w:divBdr>
        <w:top w:val="none" w:sz="0" w:space="0" w:color="auto"/>
        <w:left w:val="none" w:sz="0" w:space="0" w:color="auto"/>
        <w:bottom w:val="none" w:sz="0" w:space="0" w:color="auto"/>
        <w:right w:val="none" w:sz="0" w:space="0" w:color="auto"/>
      </w:divBdr>
    </w:div>
    <w:div w:id="278413322">
      <w:bodyDiv w:val="1"/>
      <w:marLeft w:val="0"/>
      <w:marRight w:val="0"/>
      <w:marTop w:val="0"/>
      <w:marBottom w:val="0"/>
      <w:divBdr>
        <w:top w:val="none" w:sz="0" w:space="0" w:color="auto"/>
        <w:left w:val="none" w:sz="0" w:space="0" w:color="auto"/>
        <w:bottom w:val="none" w:sz="0" w:space="0" w:color="auto"/>
        <w:right w:val="none" w:sz="0" w:space="0" w:color="auto"/>
      </w:divBdr>
    </w:div>
    <w:div w:id="540364046">
      <w:bodyDiv w:val="1"/>
      <w:marLeft w:val="0"/>
      <w:marRight w:val="0"/>
      <w:marTop w:val="0"/>
      <w:marBottom w:val="0"/>
      <w:divBdr>
        <w:top w:val="none" w:sz="0" w:space="0" w:color="auto"/>
        <w:left w:val="none" w:sz="0" w:space="0" w:color="auto"/>
        <w:bottom w:val="none" w:sz="0" w:space="0" w:color="auto"/>
        <w:right w:val="none" w:sz="0" w:space="0" w:color="auto"/>
      </w:divBdr>
    </w:div>
    <w:div w:id="542450315">
      <w:bodyDiv w:val="1"/>
      <w:marLeft w:val="0"/>
      <w:marRight w:val="0"/>
      <w:marTop w:val="0"/>
      <w:marBottom w:val="0"/>
      <w:divBdr>
        <w:top w:val="none" w:sz="0" w:space="0" w:color="auto"/>
        <w:left w:val="none" w:sz="0" w:space="0" w:color="auto"/>
        <w:bottom w:val="none" w:sz="0" w:space="0" w:color="auto"/>
        <w:right w:val="none" w:sz="0" w:space="0" w:color="auto"/>
      </w:divBdr>
    </w:div>
    <w:div w:id="16865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20" ma:contentTypeDescription="Create a new document." ma:contentTypeScope="" ma:versionID="78010edf69cc1f22fbfe495b03f10393">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da787e175f5de82db2995cfb9d30f66d"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Props1.xml><?xml version="1.0" encoding="utf-8"?>
<ds:datastoreItem xmlns:ds="http://schemas.openxmlformats.org/officeDocument/2006/customXml" ds:itemID="{0536E4D3-A8CB-4660-993E-665AF83AD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fe9-be2f-4b38-ac23-e8c67252f1ac"/>
    <ds:schemaRef ds:uri="456526cd-4986-4d2c-bfd3-94702bd60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9FB7B-9998-4161-92A4-38220F23E36B}">
  <ds:schemaRefs>
    <ds:schemaRef ds:uri="http://schemas.microsoft.com/sharepoint/v3/contenttype/forms"/>
  </ds:schemaRefs>
</ds:datastoreItem>
</file>

<file path=customXml/itemProps3.xml><?xml version="1.0" encoding="utf-8"?>
<ds:datastoreItem xmlns:ds="http://schemas.openxmlformats.org/officeDocument/2006/customXml" ds:itemID="{9060E931-83F7-4A8A-B145-C81A1540968F}">
  <ds:schemaRefs>
    <ds:schemaRef ds:uri="http://schemas.microsoft.com/office/2006/metadata/properties"/>
    <ds:schemaRef ds:uri="http://schemas.microsoft.com/office/infopath/2007/PartnerControls"/>
    <ds:schemaRef ds:uri="456526cd-4986-4d2c-bfd3-94702bd60fc9"/>
    <ds:schemaRef ds:uri="88abbfe9-be2f-4b38-ac23-e8c67252f1a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2142</Characters>
  <Application>Microsoft Office Word</Application>
  <DocSecurity>0</DocSecurity>
  <Lines>53</Lines>
  <Paragraphs>26</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Heggem</dc:creator>
  <cp:keywords/>
  <dc:description/>
  <cp:lastModifiedBy>Tracy Heggem</cp:lastModifiedBy>
  <cp:revision>15</cp:revision>
  <cp:lastPrinted>2026-03-17T22:00:00Z</cp:lastPrinted>
  <dcterms:created xsi:type="dcterms:W3CDTF">2026-03-10T20:32:00Z</dcterms:created>
  <dcterms:modified xsi:type="dcterms:W3CDTF">2026-03-17T22:01:00Z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